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C6" w:rsidRDefault="00D400C6" w:rsidP="00171473">
      <w:pPr>
        <w:ind w:right="-259"/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Родной (татарский) язык (1-4 </w:t>
      </w:r>
      <w:proofErr w:type="spellStart"/>
      <w:r>
        <w:rPr>
          <w:rFonts w:eastAsia="Times New Roman"/>
          <w:b/>
          <w:bCs/>
          <w:sz w:val="32"/>
          <w:szCs w:val="32"/>
        </w:rPr>
        <w:t>кл</w:t>
      </w:r>
      <w:proofErr w:type="spellEnd"/>
      <w:r>
        <w:rPr>
          <w:rFonts w:eastAsia="Times New Roman"/>
          <w:b/>
          <w:bCs/>
          <w:sz w:val="32"/>
          <w:szCs w:val="32"/>
        </w:rPr>
        <w:t>)</w:t>
      </w:r>
    </w:p>
    <w:p w:rsidR="005D1EE6" w:rsidRDefault="008C0440" w:rsidP="0017147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Пояснительная записка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Примерная рабочая программа учебного предмета </w:t>
      </w:r>
      <w:r w:rsidR="00254BE2">
        <w:rPr>
          <w:rFonts w:eastAsia="Times New Roman"/>
          <w:sz w:val="28"/>
          <w:szCs w:val="28"/>
        </w:rPr>
        <w:t>родной (Татарский язык</w:t>
      </w:r>
      <w:proofErr w:type="gramStart"/>
      <w:r w:rsidR="00254BE2">
        <w:rPr>
          <w:rFonts w:eastAsia="Times New Roman"/>
          <w:sz w:val="28"/>
          <w:szCs w:val="28"/>
        </w:rPr>
        <w:t xml:space="preserve"> )</w:t>
      </w:r>
      <w:proofErr w:type="gramEnd"/>
      <w:r w:rsidR="00254BE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для общеобразовательных организаций с обучением на русском языке (далее – Примерная рабочая программа) разработана в соответствии с федеральными государственными образовательными стандартами (далее – ФГОС) и определяет цели, задачи, планируемые результаты и содержание предмета.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Данная Примерная рабочая программа составлена в соответствии с Базисным учебным планом образовательных учреждений Российской Федерации и Республики Татарстан, реализующих образовательную программу общего образования.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 Республике Татарстан в общеобразовательных организациях, согласно базисному учебному плану, на преподавание родного (татарского) языка предусмотрено </w:t>
      </w:r>
      <w:r w:rsidR="00B0679B">
        <w:rPr>
          <w:rFonts w:eastAsia="Times New Roman"/>
          <w:sz w:val="28"/>
          <w:szCs w:val="28"/>
        </w:rPr>
        <w:t>6</w:t>
      </w:r>
      <w:r w:rsidR="00B0679B">
        <w:rPr>
          <w:rFonts w:eastAsia="Times New Roman"/>
          <w:sz w:val="28"/>
          <w:szCs w:val="28"/>
          <w:lang w:val="tt-RU"/>
        </w:rPr>
        <w:t>24</w:t>
      </w:r>
      <w:r>
        <w:rPr>
          <w:rFonts w:eastAsia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eastAsia="Times New Roman"/>
          <w:sz w:val="28"/>
          <w:szCs w:val="28"/>
        </w:rPr>
        <w:t>часов. Согласно базисному учебному плану, в каждом классе на преподавание родного (татарского) языка рассматривается следующее количество часов: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I класс – </w:t>
      </w:r>
      <w:r w:rsidR="006D2E81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часа – 66 часов;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1"/>
        </w:numPr>
        <w:tabs>
          <w:tab w:val="left" w:pos="517"/>
        </w:tabs>
        <w:ind w:left="260" w:right="598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класс – </w:t>
      </w:r>
      <w:r w:rsidR="006D2E81">
        <w:rPr>
          <w:rFonts w:eastAsia="Times New Roman"/>
          <w:sz w:val="28"/>
          <w:szCs w:val="28"/>
        </w:rPr>
        <w:t>2</w:t>
      </w:r>
      <w:r w:rsidR="00171473">
        <w:rPr>
          <w:rFonts w:eastAsia="Times New Roman"/>
          <w:sz w:val="28"/>
          <w:szCs w:val="28"/>
        </w:rPr>
        <w:t xml:space="preserve"> часа – </w:t>
      </w:r>
      <w:r w:rsidR="00171473">
        <w:rPr>
          <w:rFonts w:eastAsia="Times New Roman"/>
          <w:sz w:val="28"/>
          <w:szCs w:val="28"/>
          <w:lang w:val="tt-RU"/>
        </w:rPr>
        <w:t>70</w:t>
      </w:r>
      <w:r>
        <w:rPr>
          <w:rFonts w:eastAsia="Times New Roman"/>
          <w:sz w:val="28"/>
          <w:szCs w:val="28"/>
        </w:rPr>
        <w:t xml:space="preserve"> часов; III класс – </w:t>
      </w:r>
      <w:r w:rsidR="006D2E81">
        <w:rPr>
          <w:rFonts w:eastAsia="Times New Roman"/>
          <w:sz w:val="28"/>
          <w:szCs w:val="28"/>
        </w:rPr>
        <w:t>2</w:t>
      </w:r>
      <w:r w:rsidR="00171473">
        <w:rPr>
          <w:rFonts w:eastAsia="Times New Roman"/>
          <w:sz w:val="28"/>
          <w:szCs w:val="28"/>
        </w:rPr>
        <w:t xml:space="preserve"> часа – </w:t>
      </w:r>
      <w:r w:rsidR="00171473">
        <w:rPr>
          <w:rFonts w:eastAsia="Times New Roman"/>
          <w:sz w:val="28"/>
          <w:szCs w:val="28"/>
          <w:lang w:val="tt-RU"/>
        </w:rPr>
        <w:t>70</w:t>
      </w:r>
      <w:r>
        <w:rPr>
          <w:rFonts w:eastAsia="Times New Roman"/>
          <w:sz w:val="28"/>
          <w:szCs w:val="28"/>
        </w:rPr>
        <w:t xml:space="preserve"> часов; IV класс – </w:t>
      </w:r>
      <w:r w:rsidR="006D2E81">
        <w:rPr>
          <w:rFonts w:eastAsia="Times New Roman"/>
          <w:sz w:val="28"/>
          <w:szCs w:val="28"/>
        </w:rPr>
        <w:t>2</w:t>
      </w:r>
      <w:r w:rsidR="00171473">
        <w:rPr>
          <w:rFonts w:eastAsia="Times New Roman"/>
          <w:sz w:val="28"/>
          <w:szCs w:val="28"/>
        </w:rPr>
        <w:t xml:space="preserve"> часа – </w:t>
      </w:r>
      <w:r w:rsidR="00171473">
        <w:rPr>
          <w:rFonts w:eastAsia="Times New Roman"/>
          <w:sz w:val="28"/>
          <w:szCs w:val="28"/>
          <w:lang w:val="tt-RU"/>
        </w:rPr>
        <w:t xml:space="preserve">70 </w:t>
      </w:r>
      <w:r>
        <w:rPr>
          <w:rFonts w:eastAsia="Times New Roman"/>
          <w:sz w:val="28"/>
          <w:szCs w:val="28"/>
        </w:rPr>
        <w:t>часов.</w:t>
      </w:r>
    </w:p>
    <w:p w:rsidR="005D1EE6" w:rsidRDefault="005D1EE6" w:rsidP="00171473">
      <w:pPr>
        <w:rPr>
          <w:rFonts w:eastAsia="Times New Roman"/>
          <w:sz w:val="28"/>
          <w:szCs w:val="28"/>
        </w:rPr>
      </w:pPr>
    </w:p>
    <w:p w:rsidR="005D1EE6" w:rsidRDefault="008C0440" w:rsidP="00171473">
      <w:pPr>
        <w:ind w:left="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Итого: </w:t>
      </w:r>
      <w:r w:rsidR="00171473">
        <w:rPr>
          <w:rFonts w:eastAsia="Times New Roman"/>
          <w:sz w:val="28"/>
          <w:szCs w:val="28"/>
        </w:rPr>
        <w:t>27</w:t>
      </w:r>
      <w:r w:rsidR="00171473">
        <w:rPr>
          <w:rFonts w:eastAsia="Times New Roman"/>
          <w:sz w:val="28"/>
          <w:szCs w:val="28"/>
          <w:lang w:val="tt-RU"/>
        </w:rPr>
        <w:t>6</w:t>
      </w:r>
      <w:r w:rsidR="006D2E8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часов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V класс – </w:t>
      </w:r>
      <w:r w:rsidR="006D2E81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часа –</w:t>
      </w:r>
      <w:r w:rsidR="00171473">
        <w:rPr>
          <w:rFonts w:eastAsia="Times New Roman"/>
          <w:sz w:val="28"/>
          <w:szCs w:val="28"/>
          <w:lang w:val="tt-RU"/>
        </w:rPr>
        <w:t>70</w:t>
      </w:r>
      <w:r w:rsidR="006D2E81">
        <w:rPr>
          <w:rFonts w:eastAsia="Times New Roman"/>
          <w:sz w:val="28"/>
          <w:szCs w:val="28"/>
        </w:rPr>
        <w:t xml:space="preserve"> </w:t>
      </w:r>
      <w:r w:rsidR="00171473">
        <w:rPr>
          <w:rFonts w:eastAsia="Times New Roman"/>
          <w:sz w:val="28"/>
          <w:szCs w:val="28"/>
          <w:lang w:val="tt-RU"/>
        </w:rPr>
        <w:t xml:space="preserve"> </w:t>
      </w:r>
      <w:r w:rsidR="006D2E81">
        <w:rPr>
          <w:rFonts w:eastAsia="Times New Roman"/>
          <w:sz w:val="28"/>
          <w:szCs w:val="28"/>
        </w:rPr>
        <w:t>часов,</w:t>
      </w: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VI класс – </w:t>
      </w:r>
      <w:r w:rsidR="006D2E81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часа – </w:t>
      </w:r>
      <w:r w:rsidR="00171473">
        <w:rPr>
          <w:rFonts w:eastAsia="Times New Roman"/>
          <w:sz w:val="28"/>
          <w:szCs w:val="28"/>
          <w:lang w:val="tt-RU"/>
        </w:rPr>
        <w:t xml:space="preserve">70 </w:t>
      </w:r>
      <w:r w:rsidR="006D2E81">
        <w:rPr>
          <w:rFonts w:eastAsia="Times New Roman"/>
          <w:sz w:val="28"/>
          <w:szCs w:val="28"/>
        </w:rPr>
        <w:t>часов</w:t>
      </w:r>
      <w:r>
        <w:rPr>
          <w:rFonts w:eastAsia="Times New Roman"/>
          <w:sz w:val="28"/>
          <w:szCs w:val="28"/>
        </w:rPr>
        <w:t>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VII класс – 2 часа – </w:t>
      </w:r>
      <w:r w:rsidR="00171473">
        <w:rPr>
          <w:rFonts w:eastAsia="Times New Roman"/>
          <w:sz w:val="28"/>
          <w:szCs w:val="28"/>
          <w:lang w:val="tt-RU"/>
        </w:rPr>
        <w:t xml:space="preserve">70 </w:t>
      </w:r>
      <w:r w:rsidR="006D2E81">
        <w:rPr>
          <w:rFonts w:eastAsia="Times New Roman"/>
          <w:sz w:val="28"/>
          <w:szCs w:val="28"/>
        </w:rPr>
        <w:t>часов</w:t>
      </w:r>
      <w:r>
        <w:rPr>
          <w:rFonts w:eastAsia="Times New Roman"/>
          <w:sz w:val="28"/>
          <w:szCs w:val="28"/>
        </w:rPr>
        <w:t>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171473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VIII класс – 2 часа – </w:t>
      </w:r>
      <w:r>
        <w:rPr>
          <w:rFonts w:eastAsia="Times New Roman"/>
          <w:sz w:val="28"/>
          <w:szCs w:val="28"/>
          <w:lang w:val="tt-RU"/>
        </w:rPr>
        <w:t>70</w:t>
      </w:r>
      <w:r w:rsidR="008C0440">
        <w:rPr>
          <w:rFonts w:eastAsia="Times New Roman"/>
          <w:sz w:val="28"/>
          <w:szCs w:val="28"/>
        </w:rPr>
        <w:t xml:space="preserve"> часов;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I</w:t>
      </w:r>
      <w:proofErr w:type="gramEnd"/>
      <w:r>
        <w:rPr>
          <w:rFonts w:eastAsia="Times New Roman"/>
          <w:sz w:val="28"/>
          <w:szCs w:val="28"/>
        </w:rPr>
        <w:t xml:space="preserve">Х класс – </w:t>
      </w:r>
      <w:r w:rsidR="006D2E81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часа – </w:t>
      </w:r>
      <w:r w:rsidR="006D2E81">
        <w:rPr>
          <w:rFonts w:eastAsia="Times New Roman"/>
          <w:sz w:val="28"/>
          <w:szCs w:val="28"/>
        </w:rPr>
        <w:t>68 часов</w:t>
      </w:r>
      <w:r>
        <w:rPr>
          <w:rFonts w:eastAsia="Times New Roman"/>
          <w:sz w:val="28"/>
          <w:szCs w:val="28"/>
        </w:rPr>
        <w:t>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Итого:</w:t>
      </w:r>
      <w:r w:rsidR="00171473">
        <w:rPr>
          <w:rFonts w:eastAsia="Times New Roman"/>
          <w:sz w:val="28"/>
          <w:szCs w:val="28"/>
        </w:rPr>
        <w:t xml:space="preserve"> 3</w:t>
      </w:r>
      <w:r w:rsidR="00171473">
        <w:rPr>
          <w:rFonts w:eastAsia="Times New Roman"/>
          <w:sz w:val="28"/>
          <w:szCs w:val="28"/>
          <w:lang w:val="tt-RU"/>
        </w:rPr>
        <w:t>48</w:t>
      </w:r>
      <w:r w:rsidR="006D2E8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часов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sectPr w:rsidR="005D1EE6">
          <w:pgSz w:w="11900" w:h="16838"/>
          <w:pgMar w:top="112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sectPr w:rsidR="005D1EE6">
          <w:type w:val="continuous"/>
          <w:pgSz w:w="11900" w:h="16838"/>
          <w:pgMar w:top="112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8C0440" w:rsidP="00171473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Примерная рабочая программа базируется на современных коммуникативно-деятельностных технологиях обучения неродному языку. Основное содержание обучения татарскому языку в общеобразовательной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организации направлено на формирование коммуникативной, лингвистической и социокультурной компетенций учащихся на татарском языке.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Учебный процесс организуется с учетом как общедидактических принципов, так и основных принципов коммуникативной технологии: </w:t>
      </w:r>
      <w:r>
        <w:rPr>
          <w:rFonts w:eastAsia="Times New Roman"/>
          <w:b/>
          <w:bCs/>
          <w:sz w:val="28"/>
          <w:szCs w:val="28"/>
        </w:rPr>
        <w:t xml:space="preserve">принцип обучения общению через общение </w:t>
      </w:r>
      <w:r>
        <w:rPr>
          <w:rFonts w:eastAsia="Times New Roman"/>
          <w:sz w:val="28"/>
          <w:szCs w:val="28"/>
        </w:rPr>
        <w:t>(максимальное приближение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учебного процесса к условиям естественного общения); </w:t>
      </w:r>
      <w:r>
        <w:rPr>
          <w:rFonts w:eastAsia="Times New Roman"/>
          <w:b/>
          <w:bCs/>
          <w:sz w:val="28"/>
          <w:szCs w:val="28"/>
        </w:rPr>
        <w:t>принцип личной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индивидуализации </w:t>
      </w:r>
      <w:r>
        <w:rPr>
          <w:rFonts w:eastAsia="Times New Roman"/>
          <w:sz w:val="28"/>
          <w:szCs w:val="28"/>
        </w:rPr>
        <w:t>(организация учебного процесса с учетом личных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потребностей, пожеланий и индивидуально-психологических особенностей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учащихся); </w:t>
      </w:r>
      <w:r>
        <w:rPr>
          <w:rFonts w:eastAsia="Times New Roman"/>
          <w:b/>
          <w:bCs/>
          <w:sz w:val="28"/>
          <w:szCs w:val="28"/>
        </w:rPr>
        <w:t>принцип изучения языка на основе активной мыслительной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деятельности </w:t>
      </w:r>
      <w:r>
        <w:rPr>
          <w:rFonts w:eastAsia="Times New Roman"/>
          <w:sz w:val="28"/>
          <w:szCs w:val="28"/>
        </w:rPr>
        <w:t>(обеспечение практического употребления изученных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лексико-грамматических единиц в ситуациях общения с учетом коммуникативной задачи); </w:t>
      </w:r>
      <w:r>
        <w:rPr>
          <w:rFonts w:eastAsia="Times New Roman"/>
          <w:b/>
          <w:bCs/>
          <w:sz w:val="28"/>
          <w:szCs w:val="28"/>
        </w:rPr>
        <w:t>принцип функционального подхода к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изучению языка (</w:t>
      </w:r>
      <w:r>
        <w:rPr>
          <w:rFonts w:eastAsia="Times New Roman"/>
          <w:sz w:val="28"/>
          <w:szCs w:val="28"/>
        </w:rPr>
        <w:t>определение лексико-грамматического материала с учетом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коммуникативной цели, необходимости общения и частоты употребления в речи); </w:t>
      </w:r>
      <w:r>
        <w:rPr>
          <w:rFonts w:eastAsia="Times New Roman"/>
          <w:b/>
          <w:bCs/>
          <w:sz w:val="28"/>
          <w:szCs w:val="28"/>
        </w:rPr>
        <w:t>принцип учета особенностей родного языка учащихся.</w:t>
      </w:r>
      <w:r>
        <w:rPr>
          <w:rFonts w:eastAsia="Times New Roman"/>
          <w:sz w:val="28"/>
          <w:szCs w:val="28"/>
        </w:rPr>
        <w:t xml:space="preserve"> Кроме этого, следует уделять особое внимание </w:t>
      </w:r>
      <w:r>
        <w:rPr>
          <w:rFonts w:eastAsia="Times New Roman"/>
          <w:b/>
          <w:bCs/>
          <w:sz w:val="28"/>
          <w:szCs w:val="28"/>
        </w:rPr>
        <w:t>принципу взаимосвязанного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обучения видам речевой деятельности.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Примерная рабочая программа рассчитана на изучение татарского языка во всех общеобразовательных организациях с обучением на русском языке и является ориентиром для составления авторских и рабочих программ: она определяет обязательную часть учебного курса, за пределами которого остается возможность авторского выбора вариативной составляющей содержания образования. Авторы рабочих программ могут предложить собственный подход к структурированию учебного материала, определению последовательности его изучения, расширению объема содержания, а также определению путей формирования ключевых</w:t>
      </w:r>
    </w:p>
    <w:p w:rsidR="005D1EE6" w:rsidRDefault="005D1EE6" w:rsidP="00171473">
      <w:pPr>
        <w:sectPr w:rsidR="005D1EE6">
          <w:pgSz w:w="11900" w:h="16838"/>
          <w:pgMar w:top="113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sectPr w:rsidR="005D1EE6">
          <w:type w:val="continuous"/>
          <w:pgSz w:w="11900" w:h="16838"/>
          <w:pgMar w:top="113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8C0440" w:rsidP="0017147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компетенций у учащихся. Тем самым Примерная рабочая программа содействует сохранению единого образовательного пространства, предоставляет широкие возможности для реализации различных подходов к построению учебного процесса, и она является основным документом для проведения итогового контроля и определения качества обучения.</w:t>
      </w:r>
    </w:p>
    <w:p w:rsidR="005D1EE6" w:rsidRDefault="005D1EE6" w:rsidP="00171473">
      <w:pPr>
        <w:rPr>
          <w:sz w:val="20"/>
          <w:szCs w:val="20"/>
        </w:rPr>
      </w:pPr>
    </w:p>
    <w:p w:rsidR="005D1EE6" w:rsidRPr="00254BE2" w:rsidRDefault="008C0440" w:rsidP="00171473">
      <w:pPr>
        <w:tabs>
          <w:tab w:val="left" w:pos="3020"/>
          <w:tab w:val="left" w:pos="4500"/>
          <w:tab w:val="left" w:pos="6200"/>
          <w:tab w:val="left" w:pos="8120"/>
          <w:tab w:val="left" w:pos="9440"/>
        </w:tabs>
        <w:ind w:left="980"/>
        <w:rPr>
          <w:b/>
          <w:sz w:val="28"/>
          <w:szCs w:val="28"/>
        </w:rPr>
      </w:pPr>
      <w:r w:rsidRPr="00254BE2">
        <w:rPr>
          <w:rFonts w:eastAsia="Times New Roman"/>
          <w:b/>
          <w:bCs/>
          <w:sz w:val="28"/>
          <w:szCs w:val="28"/>
        </w:rPr>
        <w:t>Основными</w:t>
      </w:r>
      <w:r w:rsidRPr="00254BE2">
        <w:rPr>
          <w:b/>
          <w:sz w:val="28"/>
          <w:szCs w:val="28"/>
        </w:rPr>
        <w:tab/>
      </w:r>
      <w:r w:rsidRPr="00254BE2">
        <w:rPr>
          <w:rFonts w:eastAsia="Times New Roman"/>
          <w:b/>
          <w:bCs/>
          <w:sz w:val="28"/>
          <w:szCs w:val="28"/>
        </w:rPr>
        <w:t>целями</w:t>
      </w:r>
      <w:r w:rsidRPr="00254BE2">
        <w:rPr>
          <w:b/>
          <w:sz w:val="28"/>
          <w:szCs w:val="28"/>
        </w:rPr>
        <w:tab/>
      </w:r>
      <w:r w:rsidRPr="00254BE2">
        <w:rPr>
          <w:rFonts w:eastAsia="Times New Roman"/>
          <w:b/>
          <w:bCs/>
          <w:sz w:val="28"/>
          <w:szCs w:val="28"/>
        </w:rPr>
        <w:t>изучения</w:t>
      </w:r>
      <w:r w:rsidRPr="00254BE2">
        <w:rPr>
          <w:b/>
          <w:sz w:val="28"/>
          <w:szCs w:val="28"/>
        </w:rPr>
        <w:tab/>
      </w:r>
      <w:r w:rsidR="00254BE2" w:rsidRPr="00254BE2">
        <w:rPr>
          <w:b/>
          <w:sz w:val="28"/>
          <w:szCs w:val="28"/>
        </w:rPr>
        <w:t>родного</w:t>
      </w:r>
      <w:r w:rsidR="00254BE2">
        <w:rPr>
          <w:b/>
          <w:sz w:val="28"/>
          <w:szCs w:val="28"/>
        </w:rPr>
        <w:t xml:space="preserve"> </w:t>
      </w:r>
      <w:r w:rsidR="00254BE2" w:rsidRPr="00254BE2">
        <w:rPr>
          <w:b/>
          <w:sz w:val="28"/>
          <w:szCs w:val="28"/>
        </w:rPr>
        <w:t xml:space="preserve"> (</w:t>
      </w:r>
      <w:r w:rsidRPr="00254BE2">
        <w:rPr>
          <w:rFonts w:eastAsia="Times New Roman"/>
          <w:b/>
          <w:bCs/>
          <w:sz w:val="28"/>
          <w:szCs w:val="28"/>
        </w:rPr>
        <w:t>татарского</w:t>
      </w:r>
      <w:r w:rsidR="00254BE2">
        <w:rPr>
          <w:rFonts w:eastAsia="Times New Roman"/>
          <w:b/>
          <w:bCs/>
          <w:sz w:val="28"/>
          <w:szCs w:val="28"/>
        </w:rPr>
        <w:t xml:space="preserve">) </w:t>
      </w:r>
      <w:r w:rsidRPr="00254BE2">
        <w:rPr>
          <w:rFonts w:eastAsia="Times New Roman"/>
          <w:b/>
          <w:bCs/>
          <w:sz w:val="28"/>
          <w:szCs w:val="28"/>
        </w:rPr>
        <w:t>языка</w:t>
      </w:r>
      <w:r w:rsidR="00254BE2">
        <w:rPr>
          <w:b/>
          <w:sz w:val="28"/>
          <w:szCs w:val="28"/>
        </w:rPr>
        <w:t xml:space="preserve"> </w:t>
      </w:r>
      <w:r w:rsidRPr="00254BE2">
        <w:rPr>
          <w:rFonts w:eastAsia="Times New Roman"/>
          <w:b/>
          <w:bCs/>
          <w:sz w:val="28"/>
          <w:szCs w:val="28"/>
        </w:rPr>
        <w:t>в</w:t>
      </w:r>
      <w:r w:rsidR="00254BE2">
        <w:rPr>
          <w:b/>
          <w:sz w:val="28"/>
          <w:szCs w:val="28"/>
        </w:rPr>
        <w:t xml:space="preserve"> </w:t>
      </w:r>
      <w:r w:rsidRPr="00254BE2">
        <w:rPr>
          <w:rFonts w:eastAsia="Times New Roman"/>
          <w:b/>
          <w:bCs/>
          <w:sz w:val="28"/>
          <w:szCs w:val="28"/>
        </w:rPr>
        <w:t xml:space="preserve">общеобразовательной </w:t>
      </w:r>
      <w:r w:rsidR="00254BE2">
        <w:rPr>
          <w:rFonts w:eastAsia="Times New Roman"/>
          <w:b/>
          <w:bCs/>
          <w:sz w:val="28"/>
          <w:szCs w:val="28"/>
        </w:rPr>
        <w:t xml:space="preserve"> </w:t>
      </w:r>
      <w:r w:rsidRPr="00254BE2">
        <w:rPr>
          <w:rFonts w:eastAsia="Times New Roman"/>
          <w:b/>
          <w:bCs/>
          <w:sz w:val="28"/>
          <w:szCs w:val="28"/>
        </w:rPr>
        <w:t>организации являются: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формирование коммуникативной компетенции в основных видах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речевой деятельности (аудирование, говорение, чтение, письмо)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 формирование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eastAsia="Times New Roman"/>
          <w:sz w:val="28"/>
          <w:szCs w:val="28"/>
        </w:rPr>
        <w:t xml:space="preserve"> развитие личности школьника, его мыслительных, познавательных, речевых способностей, формирование универсальных учебных действий (УУД); развитие мотивации к дальнейшему овладению татарским языком как государственным языком Республики Татарстан;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2"/>
        </w:numPr>
        <w:tabs>
          <w:tab w:val="left" w:pos="1676"/>
        </w:tabs>
        <w:ind w:left="260" w:firstLine="7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приобщение учащихся к культуре и национальным традициям татарского народа,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32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Планируемые результаты обучения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452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1-4 классы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3"/>
        </w:numPr>
        <w:tabs>
          <w:tab w:val="left" w:pos="1352"/>
        </w:tabs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 заданными целями в 1-4 классах планируются личностные, метапредметные, предметные результаты обучения.</w:t>
      </w:r>
    </w:p>
    <w:p w:rsidR="005D1EE6" w:rsidRDefault="005D1EE6" w:rsidP="00171473">
      <w:pPr>
        <w:sectPr w:rsidR="005D1EE6">
          <w:pgSz w:w="11900" w:h="16838"/>
          <w:pgMar w:top="113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4"/>
        </w:numPr>
        <w:tabs>
          <w:tab w:val="left" w:pos="1328"/>
        </w:tabs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</w:t>
      </w:r>
      <w:r>
        <w:rPr>
          <w:rFonts w:eastAsia="Times New Roman"/>
          <w:b/>
          <w:bCs/>
          <w:sz w:val="28"/>
          <w:szCs w:val="28"/>
        </w:rPr>
        <w:t>ичностным результатам</w:t>
      </w:r>
      <w:r>
        <w:rPr>
          <w:rFonts w:eastAsia="Times New Roman"/>
          <w:sz w:val="28"/>
          <w:szCs w:val="28"/>
        </w:rPr>
        <w:t xml:space="preserve"> освоения программы по татарскому языку относятся: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>духовно-нравственное  развитие  и  воспитание  обучающихся,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предусматривающее принятие ими моральных норм, нравственных установок, национальных ценностей;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>ценностное  отношение  к  своей  малой  Родине,  к  традициям,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государственной символике;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сформированность чувства прекрасного и эстетических чувств на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основе знакомства с татарской культурой.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1"/>
          <w:numId w:val="5"/>
        </w:numPr>
        <w:tabs>
          <w:tab w:val="left" w:pos="1467"/>
        </w:tabs>
        <w:ind w:left="260" w:firstLine="722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метапредметным результатам </w:t>
      </w:r>
      <w:r>
        <w:rPr>
          <w:rFonts w:eastAsia="Times New Roman"/>
          <w:sz w:val="28"/>
          <w:szCs w:val="28"/>
        </w:rPr>
        <w:t>обучения татарскому языку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относятся: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6"/>
        </w:numPr>
        <w:tabs>
          <w:tab w:val="left" w:pos="1678"/>
        </w:tabs>
        <w:ind w:left="260" w:firstLine="7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осуществлять ее контроль и оценку, взаимодействовать с педагогом и сверстниками в учебном процессе;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7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способность к самообразованию и самовоспитанию.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Предметные результаты </w:t>
      </w:r>
      <w:r>
        <w:rPr>
          <w:rFonts w:eastAsia="Times New Roman"/>
          <w:sz w:val="28"/>
          <w:szCs w:val="28"/>
        </w:rPr>
        <w:t>обучения татарскому языку 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1-4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классах 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каждой изучаемой теме приводятся в тематическом планировании в графе </w:t>
      </w:r>
      <w:r>
        <w:rPr>
          <w:rFonts w:eastAsia="Times New Roman"/>
          <w:b/>
          <w:bCs/>
          <w:sz w:val="28"/>
          <w:szCs w:val="28"/>
        </w:rPr>
        <w:t xml:space="preserve">характеристика основных видов деятельности учащихся. </w:t>
      </w:r>
      <w:r>
        <w:rPr>
          <w:rFonts w:eastAsia="Times New Roman"/>
          <w:sz w:val="28"/>
          <w:szCs w:val="28"/>
        </w:rPr>
        <w:t>По видам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речевой деятельности предусматриваются следующие результаты: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8"/>
        </w:numPr>
        <w:tabs>
          <w:tab w:val="left" w:pos="980"/>
        </w:tabs>
        <w:ind w:left="980" w:hanging="71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говорении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ind w:left="26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– вести разговор с собеседником, задавая простые вопросы и отвечать на вопросы собеседника: расспрашивать о чѐм-либо; попросить о чѐм-либо и отреагировать на просьбу собеседника; начать, продолжить и завершить разговор;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ind w:left="9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sz w:val="27"/>
          <w:szCs w:val="27"/>
        </w:rPr>
        <w:t>воспризводить наизусть тексты рифмовок, стихотворений, песен;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ind w:left="9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–пересказывать услышанный/ прочитанный текст;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ind w:left="9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sz w:val="27"/>
          <w:szCs w:val="27"/>
        </w:rPr>
        <w:t>составлять собственный текст по аналогии;</w:t>
      </w:r>
    </w:p>
    <w:p w:rsidR="005D1EE6" w:rsidRDefault="005D1EE6" w:rsidP="00171473">
      <w:pPr>
        <w:sectPr w:rsidR="005D1EE6">
          <w:pgSz w:w="11900" w:h="16838"/>
          <w:pgMar w:top="113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sectPr w:rsidR="005D1EE6">
          <w:type w:val="continuous"/>
          <w:pgSz w:w="11900" w:h="16838"/>
          <w:pgMar w:top="113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8C0440" w:rsidP="00171473">
      <w:pPr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– осознанно строить речевое высказывание в соответствии с коммуникативными задачами;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–выражать суждение относительно поступков героев;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9"/>
        </w:numPr>
        <w:tabs>
          <w:tab w:val="left" w:pos="980"/>
        </w:tabs>
        <w:ind w:left="980" w:hanging="5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аудировании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ind w:left="26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материале;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ind w:left="26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numPr>
          <w:ilvl w:val="0"/>
          <w:numId w:val="9"/>
        </w:numPr>
        <w:tabs>
          <w:tab w:val="left" w:pos="980"/>
        </w:tabs>
        <w:ind w:left="980" w:hanging="5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чтении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ind w:left="8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–соотносить графический образ слова с его звуковым образом;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ind w:left="9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–соблюдать  орфоэпические  и  интонационные  нормы  чтения;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интонационное выделение знаков препинания;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sz w:val="27"/>
          <w:szCs w:val="27"/>
        </w:rPr>
        <w:t>извлекать конкретную информацию из прочитанного;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формулировать простые выводы на основе информации, которая содержится в тексте;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прогнозировать содержание книги по ее названию и оформлению, содержанию сообщения;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–самостоятельно определить тему, главную мысль; деление текста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(сообщения) на смысловые части, их оглавление;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догадываться о значении незнакомых слов по сходству с русским языком, по контексту.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10"/>
        </w:numPr>
        <w:tabs>
          <w:tab w:val="left" w:pos="980"/>
        </w:tabs>
        <w:ind w:left="980" w:hanging="5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письме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ind w:left="980"/>
        <w:rPr>
          <w:rFonts w:ascii="Symbol" w:eastAsia="Symbol" w:hAnsi="Symbol" w:cs="Symbol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eastAsia="Times New Roman"/>
          <w:sz w:val="28"/>
          <w:szCs w:val="28"/>
        </w:rPr>
        <w:t>воспроизводить  графически  и  каллиграфически  корректно  все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буквы татарского алфавита (полупечатное написание букв, буквосочетаний, слов);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11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соотносить графический образ слова с его звуковым образом;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numPr>
          <w:ilvl w:val="0"/>
          <w:numId w:val="11"/>
        </w:numPr>
        <w:tabs>
          <w:tab w:val="left" w:pos="1676"/>
        </w:tabs>
        <w:ind w:left="260" w:firstLine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5D1EE6" w:rsidRDefault="005D1EE6" w:rsidP="00171473">
      <w:pPr>
        <w:sectPr w:rsidR="005D1EE6">
          <w:pgSz w:w="11900" w:h="16838"/>
          <w:pgMar w:top="113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5D1EE6" w:rsidP="00171473">
      <w:pPr>
        <w:sectPr w:rsidR="005D1EE6">
          <w:type w:val="continuous"/>
          <w:pgSz w:w="11900" w:h="16838"/>
          <w:pgMar w:top="113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8C0440" w:rsidP="00171473">
      <w:pPr>
        <w:numPr>
          <w:ilvl w:val="0"/>
          <w:numId w:val="12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выполнять лексико-грамматические упражнения;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numPr>
          <w:ilvl w:val="0"/>
          <w:numId w:val="12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отвечать письменно на вопросы;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numPr>
          <w:ilvl w:val="0"/>
          <w:numId w:val="12"/>
        </w:numPr>
        <w:tabs>
          <w:tab w:val="left" w:pos="1676"/>
        </w:tabs>
        <w:ind w:left="260" w:firstLine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писать краткое поздравление (с днем рождения, с праздником) с опорой на образец;</w:t>
      </w:r>
    </w:p>
    <w:p w:rsidR="005D1EE6" w:rsidRDefault="005D1EE6" w:rsidP="00171473">
      <w:pPr>
        <w:rPr>
          <w:rFonts w:ascii="Symbol" w:eastAsia="Symbol" w:hAnsi="Symbol" w:cs="Symbol"/>
          <w:sz w:val="28"/>
          <w:szCs w:val="28"/>
        </w:rPr>
      </w:pPr>
    </w:p>
    <w:p w:rsidR="005D1EE6" w:rsidRDefault="008C0440" w:rsidP="00171473">
      <w:pPr>
        <w:numPr>
          <w:ilvl w:val="0"/>
          <w:numId w:val="12"/>
        </w:numPr>
        <w:tabs>
          <w:tab w:val="left" w:pos="1676"/>
        </w:tabs>
        <w:ind w:left="260" w:firstLine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писать по образцу короткое письмо другу, сообщать краткие сведения о себе, запрашивать аналогичную информацию о нем.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15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5-9 </w:t>
      </w:r>
      <w:r>
        <w:rPr>
          <w:rFonts w:eastAsia="Times New Roman"/>
          <w:b/>
          <w:bCs/>
          <w:sz w:val="31"/>
          <w:szCs w:val="31"/>
        </w:rPr>
        <w:t>классы</w:t>
      </w:r>
    </w:p>
    <w:p w:rsidR="005D1EE6" w:rsidRDefault="005D1EE6" w:rsidP="00171473">
      <w:pPr>
        <w:rPr>
          <w:sz w:val="20"/>
          <w:szCs w:val="20"/>
        </w:rPr>
      </w:pPr>
    </w:p>
    <w:p w:rsidR="005D1EE6" w:rsidRPr="00254BE2" w:rsidRDefault="008C0440" w:rsidP="00171473">
      <w:pPr>
        <w:ind w:left="260" w:firstLine="720"/>
        <w:rPr>
          <w:b/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Освоение программы 5-9 классов предусматривает формирование у них следующих </w:t>
      </w:r>
      <w:r w:rsidRPr="00254BE2">
        <w:rPr>
          <w:rFonts w:eastAsia="Times New Roman"/>
          <w:b/>
          <w:sz w:val="28"/>
          <w:szCs w:val="28"/>
        </w:rPr>
        <w:t>л</w:t>
      </w:r>
      <w:r w:rsidRPr="00254BE2">
        <w:rPr>
          <w:rFonts w:eastAsia="Times New Roman"/>
          <w:b/>
          <w:bCs/>
          <w:sz w:val="28"/>
          <w:szCs w:val="28"/>
        </w:rPr>
        <w:t>ичностных результатов</w:t>
      </w:r>
      <w:r w:rsidRPr="00254BE2">
        <w:rPr>
          <w:rFonts w:eastAsia="Times New Roman"/>
          <w:b/>
          <w:sz w:val="28"/>
          <w:szCs w:val="28"/>
        </w:rPr>
        <w:t>: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уважительное отношение к татарскому языку как средству межличностного и межкультурного общения и желание изучить его на должном уровне;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–оценивание жизненных ситуаций, исходя из общечеловеческих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норм;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целостный, социально-ориентированный взгляд на мир в его органичном единстве и разнообразии народов, культур и религий;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доброжелательное отношение, уважение и толерантность к другому народу, компетентность в межкультурном диалоге.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13"/>
        </w:numPr>
        <w:tabs>
          <w:tab w:val="left" w:pos="1458"/>
        </w:tabs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метапредметным результатам </w:t>
      </w:r>
      <w:r>
        <w:rPr>
          <w:rFonts w:eastAsia="Times New Roman"/>
          <w:sz w:val="28"/>
          <w:szCs w:val="28"/>
        </w:rPr>
        <w:t>обучения татарскому языку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относятся:</w:t>
      </w:r>
    </w:p>
    <w:p w:rsidR="005D1EE6" w:rsidRDefault="005D1EE6" w:rsidP="00171473">
      <w:pPr>
        <w:rPr>
          <w:rFonts w:eastAsia="Times New Roman"/>
          <w:sz w:val="28"/>
          <w:szCs w:val="28"/>
        </w:rPr>
      </w:pPr>
    </w:p>
    <w:p w:rsidR="005D1EE6" w:rsidRDefault="008C0440" w:rsidP="00171473">
      <w:pPr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строить логическое рассуждение, умозаключение (индуктивное, дедуктивное, по аналогии) и делать выводы;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right="2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владение культурой активного использования словарей и других поисковых систем;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умение организовать учебную деятельность, понимая порядок работы, и находить для этого эффективные приемы;</w:t>
      </w:r>
    </w:p>
    <w:p w:rsidR="005D1EE6" w:rsidRDefault="005D1EE6" w:rsidP="00171473">
      <w:pPr>
        <w:sectPr w:rsidR="005D1EE6">
          <w:pgSz w:w="11900" w:h="16838"/>
          <w:pgMar w:top="1123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sectPr w:rsidR="005D1EE6">
          <w:type w:val="continuous"/>
          <w:pgSz w:w="11900" w:h="16838"/>
          <w:pgMar w:top="1123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8C0440" w:rsidP="00171473">
      <w:pPr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– умение оценивать качество работы, опираясь на определенные критерии;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умение анализировать и понимать причины удач и неудач в учебе;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–компетентность   в   области   использования   информационно-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коммуникационных технологий.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Предметные результаты </w:t>
      </w:r>
      <w:r>
        <w:rPr>
          <w:rFonts w:eastAsia="Times New Roman"/>
          <w:sz w:val="28"/>
          <w:szCs w:val="28"/>
        </w:rPr>
        <w:t>обучения татарскому языку по каждой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изучаемой теме приводятся в тематическом планировании в графе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характеристика основных видов деятельности учащихся.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tabs>
          <w:tab w:val="left" w:pos="1540"/>
          <w:tab w:val="left" w:pos="2540"/>
          <w:tab w:val="left" w:pos="3740"/>
          <w:tab w:val="left" w:pos="5600"/>
          <w:tab w:val="left" w:pos="822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tab/>
        <w:t>видам</w:t>
      </w:r>
      <w:r>
        <w:rPr>
          <w:rFonts w:eastAsia="Times New Roman"/>
          <w:sz w:val="28"/>
          <w:szCs w:val="28"/>
        </w:rPr>
        <w:tab/>
        <w:t>речевой</w:t>
      </w:r>
      <w:r>
        <w:rPr>
          <w:rFonts w:eastAsia="Times New Roman"/>
          <w:sz w:val="28"/>
          <w:szCs w:val="28"/>
        </w:rPr>
        <w:tab/>
        <w:t>деятельности</w:t>
      </w:r>
      <w:r>
        <w:rPr>
          <w:rFonts w:eastAsia="Times New Roman"/>
          <w:sz w:val="28"/>
          <w:szCs w:val="28"/>
        </w:rPr>
        <w:tab/>
        <w:t>предусматриваются</w:t>
      </w:r>
      <w:r>
        <w:rPr>
          <w:rFonts w:eastAsia="Times New Roman"/>
          <w:sz w:val="28"/>
          <w:szCs w:val="28"/>
        </w:rPr>
        <w:tab/>
        <w:t>следующие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результаты: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14"/>
        </w:numPr>
        <w:tabs>
          <w:tab w:val="left" w:pos="460"/>
        </w:tabs>
        <w:ind w:left="460" w:hanging="198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говорении</w:t>
      </w:r>
    </w:p>
    <w:p w:rsidR="005D1EE6" w:rsidRDefault="005D1EE6" w:rsidP="00171473">
      <w:pPr>
        <w:rPr>
          <w:rFonts w:eastAsia="Times New Roman"/>
          <w:b/>
          <w:bCs/>
          <w:i/>
          <w:iCs/>
          <w:sz w:val="28"/>
          <w:szCs w:val="28"/>
        </w:rPr>
      </w:pPr>
    </w:p>
    <w:p w:rsidR="005D1EE6" w:rsidRDefault="008C0440" w:rsidP="00171473">
      <w:pPr>
        <w:numPr>
          <w:ilvl w:val="1"/>
          <w:numId w:val="14"/>
        </w:numPr>
        <w:tabs>
          <w:tab w:val="left" w:pos="1380"/>
        </w:tabs>
        <w:ind w:left="1380" w:hanging="3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</w:t>
      </w:r>
      <w:r>
        <w:rPr>
          <w:rFonts w:eastAsia="Times New Roman"/>
          <w:i/>
          <w:iCs/>
          <w:sz w:val="28"/>
          <w:szCs w:val="28"/>
        </w:rPr>
        <w:t>иалогическая речь: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tabs>
          <w:tab w:val="left" w:pos="1300"/>
          <w:tab w:val="left" w:pos="2160"/>
          <w:tab w:val="left" w:pos="3300"/>
          <w:tab w:val="left" w:pos="4820"/>
          <w:tab w:val="left" w:pos="6460"/>
          <w:tab w:val="left" w:pos="870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умение</w:t>
      </w:r>
      <w:r>
        <w:rPr>
          <w:rFonts w:eastAsia="Times New Roman"/>
          <w:sz w:val="28"/>
          <w:szCs w:val="28"/>
        </w:rPr>
        <w:tab/>
        <w:t>вести</w:t>
      </w:r>
      <w:r>
        <w:rPr>
          <w:rFonts w:eastAsia="Times New Roman"/>
          <w:sz w:val="28"/>
          <w:szCs w:val="28"/>
        </w:rPr>
        <w:tab/>
        <w:t>диалоги</w:t>
      </w:r>
      <w:r>
        <w:rPr>
          <w:rFonts w:eastAsia="Times New Roman"/>
          <w:sz w:val="28"/>
          <w:szCs w:val="28"/>
        </w:rPr>
        <w:tab/>
        <w:t>этикетного</w:t>
      </w:r>
      <w:r>
        <w:rPr>
          <w:rFonts w:eastAsia="Times New Roman"/>
          <w:sz w:val="28"/>
          <w:szCs w:val="28"/>
        </w:rPr>
        <w:tab/>
        <w:t>характера,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диалог-расспрос,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диалог-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tabs>
          <w:tab w:val="left" w:pos="1940"/>
          <w:tab w:val="left" w:pos="2300"/>
          <w:tab w:val="left" w:pos="4020"/>
          <w:tab w:val="left" w:pos="5880"/>
          <w:tab w:val="left" w:pos="740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побуждение</w:t>
      </w:r>
      <w:r>
        <w:rPr>
          <w:rFonts w:eastAsia="Times New Roman"/>
          <w:sz w:val="28"/>
          <w:szCs w:val="28"/>
        </w:rPr>
        <w:tab/>
        <w:t>к</w:t>
      </w:r>
      <w:r>
        <w:rPr>
          <w:rFonts w:eastAsia="Times New Roman"/>
          <w:sz w:val="28"/>
          <w:szCs w:val="28"/>
        </w:rPr>
        <w:tab/>
        <w:t>действию,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диалог-обмен</w:t>
      </w:r>
      <w:r>
        <w:rPr>
          <w:rFonts w:eastAsia="Times New Roman"/>
          <w:sz w:val="28"/>
          <w:szCs w:val="28"/>
        </w:rPr>
        <w:tab/>
        <w:t>мнениями,</w:t>
      </w:r>
      <w:r>
        <w:rPr>
          <w:rFonts w:eastAsia="Times New Roman"/>
          <w:sz w:val="28"/>
          <w:szCs w:val="28"/>
        </w:rPr>
        <w:tab/>
        <w:t>комбинированные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диалоги.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Объѐм диалога: каждый участник диалога должен произнести 6-8 реплик</w:t>
      </w:r>
    </w:p>
    <w:p w:rsidR="005D1EE6" w:rsidRDefault="005D1EE6" w:rsidP="00171473">
      <w:pPr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640"/>
        <w:gridCol w:w="600"/>
        <w:gridCol w:w="1400"/>
        <w:gridCol w:w="1140"/>
        <w:gridCol w:w="1960"/>
        <w:gridCol w:w="1800"/>
      </w:tblGrid>
      <w:tr w:rsidR="005D1EE6">
        <w:trPr>
          <w:trHeight w:val="322"/>
        </w:trPr>
        <w:tc>
          <w:tcPr>
            <w:tcW w:w="1820" w:type="dxa"/>
            <w:vAlign w:val="bottom"/>
          </w:tcPr>
          <w:p w:rsidR="005D1EE6" w:rsidRDefault="008C0440" w:rsidP="0017147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(5–7 классы),</w:t>
            </w:r>
          </w:p>
        </w:tc>
        <w:tc>
          <w:tcPr>
            <w:tcW w:w="640" w:type="dxa"/>
            <w:vAlign w:val="bottom"/>
          </w:tcPr>
          <w:p w:rsidR="005D1EE6" w:rsidRDefault="008C0440" w:rsidP="0017147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8-10</w:t>
            </w:r>
          </w:p>
        </w:tc>
        <w:tc>
          <w:tcPr>
            <w:tcW w:w="6900" w:type="dxa"/>
            <w:gridSpan w:val="5"/>
            <w:vAlign w:val="bottom"/>
          </w:tcPr>
          <w:p w:rsidR="005D1EE6" w:rsidRDefault="008C0440" w:rsidP="0017147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реплик (8–9 классы). Продолжительность диалога: 1–2</w:t>
            </w:r>
          </w:p>
        </w:tc>
      </w:tr>
      <w:tr w:rsidR="005D1EE6">
        <w:trPr>
          <w:trHeight w:val="482"/>
        </w:trPr>
        <w:tc>
          <w:tcPr>
            <w:tcW w:w="1820" w:type="dxa"/>
            <w:vAlign w:val="bottom"/>
          </w:tcPr>
          <w:p w:rsidR="005D1EE6" w:rsidRDefault="008C0440" w:rsidP="0017147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мин. (9 класс).</w:t>
            </w:r>
          </w:p>
        </w:tc>
        <w:tc>
          <w:tcPr>
            <w:tcW w:w="640" w:type="dxa"/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</w:tr>
      <w:tr w:rsidR="005D1EE6">
        <w:trPr>
          <w:trHeight w:val="485"/>
        </w:trPr>
        <w:tc>
          <w:tcPr>
            <w:tcW w:w="3060" w:type="dxa"/>
            <w:gridSpan w:val="3"/>
            <w:vAlign w:val="bottom"/>
          </w:tcPr>
          <w:p w:rsidR="005D1EE6" w:rsidRDefault="008C0440" w:rsidP="00171473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2)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Монологическая</w:t>
            </w:r>
          </w:p>
        </w:tc>
        <w:tc>
          <w:tcPr>
            <w:tcW w:w="1400" w:type="dxa"/>
            <w:vAlign w:val="bottom"/>
          </w:tcPr>
          <w:p w:rsidR="005D1EE6" w:rsidRDefault="008C0440" w:rsidP="00171473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речь:</w:t>
            </w:r>
          </w:p>
        </w:tc>
        <w:tc>
          <w:tcPr>
            <w:tcW w:w="1140" w:type="dxa"/>
            <w:vAlign w:val="bottom"/>
          </w:tcPr>
          <w:p w:rsidR="005D1EE6" w:rsidRDefault="008C0440" w:rsidP="0017147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умение</w:t>
            </w:r>
          </w:p>
        </w:tc>
        <w:tc>
          <w:tcPr>
            <w:tcW w:w="1960" w:type="dxa"/>
            <w:vAlign w:val="bottom"/>
          </w:tcPr>
          <w:p w:rsidR="005D1EE6" w:rsidRDefault="008C0440" w:rsidP="0017147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пользоваться</w:t>
            </w:r>
          </w:p>
        </w:tc>
        <w:tc>
          <w:tcPr>
            <w:tcW w:w="1800" w:type="dxa"/>
            <w:vAlign w:val="bottom"/>
          </w:tcPr>
          <w:p w:rsidR="005D1EE6" w:rsidRDefault="008C0440" w:rsidP="0017147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основными</w:t>
            </w:r>
          </w:p>
        </w:tc>
      </w:tr>
      <w:tr w:rsidR="005D1EE6">
        <w:trPr>
          <w:trHeight w:val="482"/>
        </w:trPr>
        <w:tc>
          <w:tcPr>
            <w:tcW w:w="2460" w:type="dxa"/>
            <w:gridSpan w:val="2"/>
            <w:vAlign w:val="bottom"/>
          </w:tcPr>
          <w:p w:rsidR="005D1EE6" w:rsidRDefault="008C0440" w:rsidP="0017147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коммуникативными</w:t>
            </w:r>
          </w:p>
        </w:tc>
        <w:tc>
          <w:tcPr>
            <w:tcW w:w="2000" w:type="dxa"/>
            <w:gridSpan w:val="2"/>
            <w:vAlign w:val="bottom"/>
          </w:tcPr>
          <w:p w:rsidR="005D1EE6" w:rsidRDefault="008C0440" w:rsidP="0017147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типами   речи:</w:t>
            </w:r>
          </w:p>
        </w:tc>
        <w:tc>
          <w:tcPr>
            <w:tcW w:w="4900" w:type="dxa"/>
            <w:gridSpan w:val="3"/>
            <w:vAlign w:val="bottom"/>
          </w:tcPr>
          <w:p w:rsidR="005D1EE6" w:rsidRDefault="008C0440" w:rsidP="0017147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описанием,   сообщением,   рассказом</w:t>
            </w:r>
          </w:p>
        </w:tc>
      </w:tr>
      <w:tr w:rsidR="005D1EE6">
        <w:trPr>
          <w:trHeight w:val="482"/>
        </w:trPr>
        <w:tc>
          <w:tcPr>
            <w:tcW w:w="1820" w:type="dxa"/>
            <w:vAlign w:val="bottom"/>
          </w:tcPr>
          <w:p w:rsidR="005D1EE6" w:rsidRDefault="008C0440" w:rsidP="0017147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(включающим</w:t>
            </w:r>
          </w:p>
        </w:tc>
        <w:tc>
          <w:tcPr>
            <w:tcW w:w="3780" w:type="dxa"/>
            <w:gridSpan w:val="4"/>
            <w:vAlign w:val="bottom"/>
          </w:tcPr>
          <w:p w:rsidR="005D1EE6" w:rsidRDefault="008C0440" w:rsidP="0017147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эмоционально-оценочные</w:t>
            </w:r>
          </w:p>
        </w:tc>
        <w:tc>
          <w:tcPr>
            <w:tcW w:w="1960" w:type="dxa"/>
            <w:vAlign w:val="bottom"/>
          </w:tcPr>
          <w:p w:rsidR="005D1EE6" w:rsidRDefault="008C0440" w:rsidP="00171473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суждения),</w:t>
            </w:r>
          </w:p>
        </w:tc>
        <w:tc>
          <w:tcPr>
            <w:tcW w:w="1800" w:type="dxa"/>
            <w:vAlign w:val="bottom"/>
          </w:tcPr>
          <w:p w:rsidR="005D1EE6" w:rsidRDefault="008C0440" w:rsidP="0017147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рассуждением</w:t>
            </w:r>
          </w:p>
        </w:tc>
      </w:tr>
    </w:tbl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(характеристикой) с высказыванием своего мнения и краткой аргументацией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15"/>
        </w:numPr>
        <w:tabs>
          <w:tab w:val="left" w:pos="455"/>
        </w:tabs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опорой и без опоры на прочитанный или услышанный текст, либо заданную комм</w:t>
      </w:r>
    </w:p>
    <w:p w:rsidR="005D1EE6" w:rsidRDefault="005D1EE6" w:rsidP="00171473">
      <w:pPr>
        <w:rPr>
          <w:rFonts w:eastAsia="Times New Roman"/>
          <w:sz w:val="28"/>
          <w:szCs w:val="28"/>
        </w:rPr>
      </w:pPr>
    </w:p>
    <w:p w:rsidR="005D1EE6" w:rsidRDefault="008C0440" w:rsidP="00171473">
      <w:pPr>
        <w:numPr>
          <w:ilvl w:val="1"/>
          <w:numId w:val="15"/>
        </w:numPr>
        <w:tabs>
          <w:tab w:val="left" w:pos="1400"/>
        </w:tabs>
        <w:ind w:left="140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уникативную ситуацию.</w:t>
      </w:r>
    </w:p>
    <w:p w:rsidR="005D1EE6" w:rsidRDefault="005D1EE6" w:rsidP="00171473">
      <w:pPr>
        <w:sectPr w:rsidR="005D1EE6">
          <w:pgSz w:w="11900" w:h="16838"/>
          <w:pgMar w:top="113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sectPr w:rsidR="005D1EE6">
          <w:type w:val="continuous"/>
          <w:pgSz w:w="11900" w:h="16838"/>
          <w:pgMar w:top="113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8C0440" w:rsidP="00171473">
      <w:pPr>
        <w:ind w:left="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Объем монологического высказывания: 8-10 фраз (5–7 классы); 10-15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фраз (8–9 классы). Продолжительность монолога: 2 мин (9 класс).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аудировании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аудирования: до 1,5 мин.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16"/>
        </w:numPr>
        <w:tabs>
          <w:tab w:val="left" w:pos="454"/>
        </w:tabs>
        <w:ind w:left="260" w:right="8200" w:firstLine="2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чтении </w:t>
      </w:r>
      <w:r>
        <w:rPr>
          <w:rFonts w:eastAsia="Times New Roman"/>
          <w:sz w:val="28"/>
          <w:szCs w:val="28"/>
        </w:rPr>
        <w:t>умение:</w:t>
      </w:r>
    </w:p>
    <w:p w:rsidR="005D1EE6" w:rsidRDefault="005D1EE6" w:rsidP="00171473">
      <w:pPr>
        <w:rPr>
          <w:rFonts w:eastAsia="Times New Roman"/>
          <w:b/>
          <w:bCs/>
          <w:i/>
          <w:iCs/>
          <w:sz w:val="28"/>
          <w:szCs w:val="28"/>
        </w:rPr>
      </w:pPr>
    </w:p>
    <w:p w:rsidR="005D1EE6" w:rsidRDefault="008C0440" w:rsidP="00171473">
      <w:pPr>
        <w:ind w:left="260" w:firstLine="283"/>
        <w:jc w:val="both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читать и понимать несложные тексты в языковом плане с различной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(просмотровое/поисковое чтение);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283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формулировать простые выводы на основе информации, которая содержится в тексте;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5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  прогнозировать  содержание  книги  по  ее  названию  и  оформлению,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содержанию сообщения, по внешним признакам (основной странице и т.д.).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17"/>
        </w:numPr>
        <w:tabs>
          <w:tab w:val="left" w:pos="454"/>
        </w:tabs>
        <w:ind w:left="260" w:right="8280" w:firstLine="2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письме </w:t>
      </w:r>
      <w:r>
        <w:rPr>
          <w:rFonts w:eastAsia="Times New Roman"/>
          <w:sz w:val="28"/>
          <w:szCs w:val="28"/>
        </w:rPr>
        <w:t>умение:</w:t>
      </w:r>
    </w:p>
    <w:p w:rsidR="005D1EE6" w:rsidRDefault="005D1EE6" w:rsidP="00171473">
      <w:pPr>
        <w:sectPr w:rsidR="005D1EE6">
          <w:pgSz w:w="11900" w:h="16838"/>
          <w:pgMar w:top="1125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sectPr w:rsidR="005D1EE6">
          <w:type w:val="continuous"/>
          <w:pgSz w:w="11900" w:h="16838"/>
          <w:pgMar w:top="1125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8C0440" w:rsidP="00171473">
      <w:pPr>
        <w:ind w:left="54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lastRenderedPageBreak/>
        <w:t xml:space="preserve">– </w:t>
      </w:r>
      <w:r>
        <w:rPr>
          <w:rFonts w:eastAsia="Times New Roman"/>
          <w:sz w:val="28"/>
          <w:szCs w:val="28"/>
        </w:rPr>
        <w:t>писать короткие поздравления с днем рождения и другими праздниками,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выражать пожелания (объѐмом 18-20 слов, включая адрес);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54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–  </w:t>
      </w:r>
      <w:r>
        <w:rPr>
          <w:rFonts w:eastAsia="Times New Roman"/>
          <w:sz w:val="28"/>
          <w:szCs w:val="28"/>
        </w:rPr>
        <w:t>заполнять   формуляры,</w:t>
      </w:r>
      <w:r>
        <w:rPr>
          <w:rFonts w:eastAsia="Times New Roman"/>
          <w:i/>
          <w:iCs/>
          <w:sz w:val="28"/>
          <w:szCs w:val="28"/>
        </w:rPr>
        <w:t xml:space="preserve">   </w:t>
      </w:r>
      <w:r>
        <w:rPr>
          <w:rFonts w:eastAsia="Times New Roman"/>
          <w:sz w:val="28"/>
          <w:szCs w:val="28"/>
        </w:rPr>
        <w:t>бланки</w:t>
      </w:r>
      <w:r>
        <w:rPr>
          <w:rFonts w:eastAsia="Times New Roman"/>
          <w:i/>
          <w:iCs/>
          <w:sz w:val="28"/>
          <w:szCs w:val="28"/>
        </w:rPr>
        <w:t xml:space="preserve">   </w:t>
      </w:r>
      <w:r>
        <w:rPr>
          <w:rFonts w:eastAsia="Times New Roman"/>
          <w:sz w:val="28"/>
          <w:szCs w:val="28"/>
        </w:rPr>
        <w:t>(указывать   имя,</w:t>
      </w:r>
      <w:r>
        <w:rPr>
          <w:rFonts w:eastAsia="Times New Roman"/>
          <w:i/>
          <w:iCs/>
          <w:sz w:val="28"/>
          <w:szCs w:val="28"/>
        </w:rPr>
        <w:t xml:space="preserve">   </w:t>
      </w:r>
      <w:r>
        <w:rPr>
          <w:rFonts w:eastAsia="Times New Roman"/>
          <w:sz w:val="28"/>
          <w:szCs w:val="28"/>
        </w:rPr>
        <w:t>фамилию,</w:t>
      </w:r>
      <w:r>
        <w:rPr>
          <w:rFonts w:eastAsia="Times New Roman"/>
          <w:i/>
          <w:iCs/>
          <w:sz w:val="28"/>
          <w:szCs w:val="28"/>
        </w:rPr>
        <w:t xml:space="preserve">   </w:t>
      </w:r>
      <w:r>
        <w:rPr>
          <w:rFonts w:eastAsia="Times New Roman"/>
          <w:sz w:val="28"/>
          <w:szCs w:val="28"/>
        </w:rPr>
        <w:t>пол,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гражданство, адрес);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283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писать личное письмо с опорой и без опоры на образец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(расспрашивать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адресата о его жизни, делах, сообщать то же самое о себе, выражать благодарность, давать совет, просить о чѐм-либо). Объѐм личного письма: 80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слов, включая адрес;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54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составлять короткие рассказы;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54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описывать картины;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283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составлять план,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тезисы письменного сообщения,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кратко излагать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результаты проектной деятельности.</w:t>
      </w:r>
    </w:p>
    <w:p w:rsidR="005D1EE6" w:rsidRDefault="005D1EE6" w:rsidP="00171473">
      <w:pPr>
        <w:rPr>
          <w:sz w:val="20"/>
          <w:szCs w:val="20"/>
        </w:rPr>
      </w:pPr>
    </w:p>
    <w:p w:rsidR="006D2E81" w:rsidRDefault="006D2E81" w:rsidP="00171473">
      <w:pPr>
        <w:ind w:right="-239"/>
        <w:jc w:val="center"/>
        <w:rPr>
          <w:rFonts w:eastAsia="Times New Roman"/>
          <w:b/>
          <w:bCs/>
          <w:sz w:val="32"/>
          <w:szCs w:val="32"/>
        </w:rPr>
      </w:pPr>
    </w:p>
    <w:p w:rsidR="006D2E81" w:rsidRDefault="006D2E81" w:rsidP="00171473">
      <w:pPr>
        <w:ind w:right="-239"/>
        <w:jc w:val="center"/>
        <w:rPr>
          <w:rFonts w:eastAsia="Times New Roman"/>
          <w:b/>
          <w:bCs/>
          <w:sz w:val="32"/>
          <w:szCs w:val="32"/>
        </w:rPr>
      </w:pPr>
    </w:p>
    <w:p w:rsidR="005D1EE6" w:rsidRDefault="008C0440" w:rsidP="00171473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Основное содержание учебного предмета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1-4 классы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Давайте познакомимся! </w:t>
      </w:r>
      <w:r>
        <w:rPr>
          <w:rFonts w:eastAsia="Times New Roman"/>
          <w:sz w:val="28"/>
          <w:szCs w:val="28"/>
        </w:rPr>
        <w:t>Знакомство с одноклассниками,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учителем,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персонажами детских произведений: имя, возраст. Приветствие, прощание (с использованием типичных фраз и татарского речевого этикета).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Моя школа и мой класс. </w:t>
      </w:r>
      <w:r>
        <w:rPr>
          <w:rFonts w:eastAsia="Times New Roman"/>
          <w:sz w:val="28"/>
          <w:szCs w:val="28"/>
        </w:rPr>
        <w:t>Учебные предметы,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школьные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принадлежности. Учебные занятия, отметки, домашние задания. Школьная библиотека.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18"/>
        </w:numPr>
        <w:tabs>
          <w:tab w:val="left" w:pos="1440"/>
        </w:tabs>
        <w:ind w:left="1440" w:hanging="4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  моя  семья.    </w:t>
      </w:r>
      <w:r>
        <w:rPr>
          <w:rFonts w:eastAsia="Times New Roman"/>
          <w:sz w:val="28"/>
          <w:szCs w:val="28"/>
        </w:rPr>
        <w:t>Члены  семьи,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их  имена,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профессии,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возраст,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внешность, черты характера, увлечения/хобби.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right="122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Помощь родителям. </w:t>
      </w:r>
      <w:r>
        <w:rPr>
          <w:rFonts w:eastAsia="Times New Roman"/>
          <w:sz w:val="28"/>
          <w:szCs w:val="28"/>
        </w:rPr>
        <w:t>Как я помогаю родителям?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Совместный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домашний труд. Оценка своей деятельности.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Мой день. </w:t>
      </w:r>
      <w:r>
        <w:rPr>
          <w:rFonts w:eastAsia="Times New Roman"/>
          <w:sz w:val="28"/>
          <w:szCs w:val="28"/>
        </w:rPr>
        <w:t>Распорядок дня.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Гигиена.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Здоровье.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Покупки. </w:t>
      </w:r>
      <w:r>
        <w:rPr>
          <w:rFonts w:eastAsia="Times New Roman"/>
          <w:sz w:val="28"/>
          <w:szCs w:val="28"/>
        </w:rPr>
        <w:t>В магазине продуктов,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одежды,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посуды.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 рынке.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19"/>
        </w:numPr>
        <w:tabs>
          <w:tab w:val="left" w:pos="1220"/>
        </w:tabs>
        <w:ind w:left="1220" w:hanging="2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столовой. </w:t>
      </w:r>
      <w:r>
        <w:rPr>
          <w:rFonts w:eastAsia="Times New Roman"/>
          <w:sz w:val="28"/>
          <w:szCs w:val="28"/>
        </w:rPr>
        <w:t>В школьной столовой.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Любимая еда.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Мы накрываем стол.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20"/>
        </w:numPr>
        <w:tabs>
          <w:tab w:val="left" w:pos="1360"/>
        </w:tabs>
        <w:ind w:left="1360" w:hanging="39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  мои  друзья.  </w:t>
      </w:r>
      <w:r>
        <w:rPr>
          <w:rFonts w:eastAsia="Times New Roman"/>
          <w:sz w:val="28"/>
          <w:szCs w:val="28"/>
        </w:rPr>
        <w:t>Имя,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возраст,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внешность,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характер,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увлечения.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Совместные занятия. Письмо другу.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tabs>
          <w:tab w:val="left" w:pos="2680"/>
          <w:tab w:val="left" w:pos="3520"/>
          <w:tab w:val="left" w:pos="5000"/>
          <w:tab w:val="left" w:pos="6040"/>
          <w:tab w:val="left" w:pos="6760"/>
          <w:tab w:val="left" w:pos="7140"/>
          <w:tab w:val="left" w:pos="8200"/>
          <w:tab w:val="left" w:pos="9040"/>
        </w:tabs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Праздники.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День</w:t>
      </w:r>
      <w:r>
        <w:rPr>
          <w:rFonts w:eastAsia="Times New Roman"/>
          <w:sz w:val="28"/>
          <w:szCs w:val="28"/>
        </w:rPr>
        <w:tab/>
        <w:t>рождения,</w:t>
      </w:r>
      <w:r>
        <w:rPr>
          <w:rFonts w:eastAsia="Times New Roman"/>
          <w:sz w:val="28"/>
          <w:szCs w:val="28"/>
        </w:rPr>
        <w:tab/>
        <w:t>Новый</w:t>
      </w:r>
      <w:r>
        <w:rPr>
          <w:rFonts w:eastAsia="Times New Roman"/>
          <w:sz w:val="28"/>
          <w:szCs w:val="28"/>
        </w:rPr>
        <w:tab/>
        <w:t>год,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8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Марта,</w:t>
      </w:r>
      <w:r>
        <w:rPr>
          <w:rFonts w:eastAsia="Times New Roman"/>
          <w:sz w:val="28"/>
          <w:szCs w:val="28"/>
        </w:rPr>
        <w:tab/>
        <w:t>День</w:t>
      </w:r>
      <w:r>
        <w:rPr>
          <w:rFonts w:eastAsia="Times New Roman"/>
          <w:sz w:val="28"/>
          <w:szCs w:val="28"/>
        </w:rPr>
        <w:tab/>
        <w:t>мам.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tabs>
          <w:tab w:val="left" w:pos="2280"/>
          <w:tab w:val="left" w:pos="3660"/>
          <w:tab w:val="left" w:pos="5200"/>
          <w:tab w:val="left" w:pos="5620"/>
          <w:tab w:val="left" w:pos="6920"/>
          <w:tab w:val="left" w:pos="848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Национальные</w:t>
      </w:r>
      <w:r>
        <w:rPr>
          <w:rFonts w:eastAsia="Times New Roman"/>
          <w:sz w:val="28"/>
          <w:szCs w:val="28"/>
        </w:rPr>
        <w:tab/>
        <w:t>традиции</w:t>
      </w:r>
      <w:r>
        <w:rPr>
          <w:rFonts w:eastAsia="Times New Roman"/>
          <w:sz w:val="28"/>
          <w:szCs w:val="28"/>
        </w:rPr>
        <w:tab/>
        <w:t>татарского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русского</w:t>
      </w:r>
      <w:r>
        <w:rPr>
          <w:rFonts w:eastAsia="Times New Roman"/>
          <w:sz w:val="28"/>
          <w:szCs w:val="28"/>
        </w:rPr>
        <w:tab/>
        <w:t>народов.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Подарки.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Поздравления.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Спорт и спортивные игры. </w:t>
      </w:r>
      <w:r>
        <w:rPr>
          <w:rFonts w:eastAsia="Times New Roman"/>
          <w:sz w:val="28"/>
          <w:szCs w:val="28"/>
        </w:rPr>
        <w:t>Летние,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зимние виды спорта.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Спортивные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кружки.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Моя Республика. </w:t>
      </w:r>
      <w:r>
        <w:rPr>
          <w:rFonts w:eastAsia="Times New Roman"/>
          <w:sz w:val="28"/>
          <w:szCs w:val="28"/>
        </w:rPr>
        <w:t>Общие сведения: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название,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символика,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национальности, столица, города. Транспорт. Достопримечательности.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Природа родного края. </w:t>
      </w:r>
      <w:r>
        <w:rPr>
          <w:rFonts w:eastAsia="Times New Roman"/>
          <w:sz w:val="28"/>
          <w:szCs w:val="28"/>
        </w:rPr>
        <w:t>Времена года.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Погода.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Экология.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Дикие и домашние животные, птицы. Любимое домашнее животное.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Поездки и путешествия. </w:t>
      </w:r>
      <w:r>
        <w:rPr>
          <w:rFonts w:eastAsia="Times New Roman"/>
          <w:sz w:val="28"/>
          <w:szCs w:val="28"/>
        </w:rPr>
        <w:t>Летний отдых.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Отдых зимой.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Отдых на море.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Отдых в деревне.</w:t>
      </w:r>
    </w:p>
    <w:p w:rsidR="005D1EE6" w:rsidRDefault="005D1EE6" w:rsidP="00171473">
      <w:pPr>
        <w:sectPr w:rsidR="005D1EE6">
          <w:pgSz w:w="11900" w:h="16838"/>
          <w:pgMar w:top="112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D86E40" w:rsidP="00D86E40">
      <w:pPr>
        <w:ind w:left="260" w:right="100" w:firstLine="708"/>
        <w:sectPr w:rsidR="005D1EE6">
          <w:type w:val="continuous"/>
          <w:pgSz w:w="11900" w:h="16838"/>
          <w:pgMar w:top="1128" w:right="846" w:bottom="152" w:left="1440" w:header="0" w:footer="0" w:gutter="0"/>
          <w:cols w:space="720" w:equalWidth="0">
            <w:col w:w="9620"/>
          </w:cols>
        </w:sect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Выдающиеся представители татарского народа. </w:t>
      </w:r>
      <w:r>
        <w:rPr>
          <w:rFonts w:eastAsia="Times New Roman"/>
          <w:sz w:val="28"/>
          <w:szCs w:val="28"/>
        </w:rPr>
        <w:t>Детские писатели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поэты. Детский фольклор (рифмовки, считалки, скороговорки, загадки, сказки).</w:t>
      </w:r>
    </w:p>
    <w:tbl>
      <w:tblPr>
        <w:tblStyle w:val="a4"/>
        <w:tblpPr w:leftFromText="180" w:rightFromText="180" w:vertAnchor="page" w:horzAnchor="margin" w:tblpX="-1061" w:tblpY="1216"/>
        <w:tblW w:w="10632" w:type="dxa"/>
        <w:tblLayout w:type="fixed"/>
        <w:tblLook w:val="04A0" w:firstRow="1" w:lastRow="0" w:firstColumn="1" w:lastColumn="0" w:noHBand="0" w:noVBand="1"/>
      </w:tblPr>
      <w:tblGrid>
        <w:gridCol w:w="4077"/>
        <w:gridCol w:w="3896"/>
        <w:gridCol w:w="709"/>
        <w:gridCol w:w="567"/>
        <w:gridCol w:w="709"/>
        <w:gridCol w:w="674"/>
      </w:tblGrid>
      <w:tr w:rsidR="00D86E40" w:rsidRPr="00550D88" w:rsidTr="00D86E40">
        <w:trPr>
          <w:trHeight w:val="645"/>
        </w:trPr>
        <w:tc>
          <w:tcPr>
            <w:tcW w:w="10632" w:type="dxa"/>
            <w:gridSpan w:val="6"/>
          </w:tcPr>
          <w:p w:rsidR="00D86E40" w:rsidRPr="00550D88" w:rsidRDefault="00D86E40" w:rsidP="00D86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D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Примерное тематическое планирование по родному (татарскому) языку</w:t>
            </w:r>
          </w:p>
          <w:p w:rsidR="00D86E40" w:rsidRPr="00550D88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1-4 классы (276</w:t>
            </w:r>
            <w:r w:rsidRPr="00550D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D86E40" w:rsidRPr="00550D88" w:rsidTr="00D86E40">
        <w:trPr>
          <w:trHeight w:val="645"/>
        </w:trPr>
        <w:tc>
          <w:tcPr>
            <w:tcW w:w="4077" w:type="dxa"/>
            <w:vMerge w:val="restart"/>
          </w:tcPr>
          <w:p w:rsidR="00D86E40" w:rsidRPr="00550D88" w:rsidRDefault="00D86E40" w:rsidP="00D86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курса и ориентировочное количество </w:t>
            </w:r>
            <w:proofErr w:type="gramStart"/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gramEnd"/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отводимое на тему</w:t>
            </w:r>
          </w:p>
        </w:tc>
        <w:tc>
          <w:tcPr>
            <w:tcW w:w="3896" w:type="dxa"/>
            <w:vMerge w:val="restart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учащихся (коммуникативные умения)</w:t>
            </w:r>
          </w:p>
        </w:tc>
        <w:tc>
          <w:tcPr>
            <w:tcW w:w="2659" w:type="dxa"/>
            <w:gridSpan w:val="4"/>
            <w:tcBorders>
              <w:bottom w:val="single" w:sz="4" w:space="0" w:color="auto"/>
            </w:tcBorders>
          </w:tcPr>
          <w:p w:rsidR="00D86E40" w:rsidRPr="00550D88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Распределение часов</w:t>
            </w:r>
          </w:p>
        </w:tc>
      </w:tr>
      <w:tr w:rsidR="00D86E40" w:rsidRPr="00550D88" w:rsidTr="00D86E40">
        <w:trPr>
          <w:trHeight w:val="690"/>
        </w:trPr>
        <w:tc>
          <w:tcPr>
            <w:tcW w:w="4077" w:type="dxa"/>
            <w:vMerge/>
          </w:tcPr>
          <w:p w:rsidR="00D86E40" w:rsidRPr="00550D88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  <w:vMerge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</w:tr>
      <w:tr w:rsidR="00D86E40" w:rsidRPr="00550D88" w:rsidTr="00D86E40">
        <w:tc>
          <w:tcPr>
            <w:tcW w:w="10632" w:type="dxa"/>
            <w:gridSpan w:val="6"/>
          </w:tcPr>
          <w:p w:rsidR="00D86E40" w:rsidRPr="00550D88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Предметное содержание речи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Давайте, познакомимся! (10 часов)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одноклассниками, учителем, персонажами детских произведений: имя, возраст.</w:t>
            </w:r>
            <w:proofErr w:type="gramEnd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Приветствие, прощание, (с использованием  типичных фраз и татарского речевого этикета)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Говорить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о себе, отвечать на вопросы собеседника. </w:t>
            </w:r>
          </w:p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Вести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диалог </w:t>
            </w:r>
            <w:proofErr w:type="gram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накомство. Приветствовать, прощаться.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Приглашать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друзей участию в совместных делах. 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 и мой класс!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37 часов)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Учебные предметы, школьные принадлежности. Праздник 1 сентября. Учебные занятия, отметки, домашние задания. Школьная библиотека. 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Говорить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и об отсутствии учебных принадлежностей,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попросить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их у друга или предложить ему.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Спрашивать и уточнять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о местонахождении предметов.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Вести диалог-обмен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мнениями об учебе, о любимых книгах и их героях.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свою учебную деятельность.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о празднике знаний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семья. (18 часов)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члены семьи, их имена, профессии, возраст, внешность, черты характера, увлечения / хобби</w:t>
            </w:r>
            <w:proofErr w:type="gramEnd"/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о членах своей семьи (их имена, внешность, возраст, черты характера, профессии).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Начинать</w:t>
            </w:r>
            <w:proofErr w:type="gramStart"/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поддерживать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завершать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разговор о семье.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Помощь родителям. (21 часов).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Как я помогаю родителям? Совместный домашний труд. Оценка своей деятельности. 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Вести диалог-расспрос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о домашних делах.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Поручать работу,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 согласие и несогласие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работу. Характеризовать  кого-либо, называя его качества. Попросить помощи в домашних делах. Выразить благодарность за труд и похвалить. Вести диалог о покупке в магазине продуктов, одежды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Мой день. (17 часов).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Распорядок дня. Гигиена. Здоровье. 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о своем режиме дня.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Уточнять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gram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день недели.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Говорить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и об отсутствии предметов личной гигиены,  попросить их для себя.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Вести диалог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о приеме  у врача.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Предлагать помощь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больному.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Давать советы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о том, как быть здоровым.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Покупки (21 часов)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В магазине продуктов, одежды.  Посуды. На рынке. 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Вести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диалог о покупках в продуктовом магазине, в магазине одежды, посуды, на рынке.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Сообщать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о любимых овощах и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фруктах. 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столовой. (13 часов).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В школьной столовой. Любимая еда. Мы накрываем стол.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о школьной столовой, о  правилах, как накрывать стол.  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 (20 часов).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Имя, возраст, внешность, характер, увлечения. Совместные занятия. Письмо другу. 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о своем друге.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Описывать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черты характера друга.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Вести диалог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об общих увлечениях, о совместных делах.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Аргументировать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свои суждения, каким должен быть настоящий друг.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 письмо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другу. 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Праздники. (27 часов).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День рождения, новый год, 8 марта, день мам. Национальные традиции татарского и русского народов. Подарки. Поздравления. 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Описывать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праздники, блюда;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поздравлять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с праздником,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приглашать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гостей, приглашать за стол, угощать.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Вести диалог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бмен мнениями о подарках, о любимых блюдах. 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Спорт и спортивные игры. (10 часов).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Летние и зимние виды спорта. Спортивные кружки. 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Сообщать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о зимних и летних видах спорта, о спортивных кружках, о занятиях спортом.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Приглашать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на игры. 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Моя республика. (17 часов)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общие сведения: название, символика, национальности, столица, города, транспорт.</w:t>
            </w:r>
            <w:proofErr w:type="gramEnd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Достопримечательности. 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Сообщат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ь о государственных символах России и Татарстана, о национальностях, проживающих в нашей стране и республике. Рассказывать о столицах  России, Татарстана.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Вести диалог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о городах Татарстана. 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родного края. (30 часов)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Времена года. Погода. Экология. Дикие и домашние животные. Любимое домашнее животное. 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Описывать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природу родного края, погоду, времена года.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Вести диалог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о домашних  и диких животных, о перелетных птицах.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Рассуждать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о необходимости беречь природу. 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Поездки и путешествия. (22 часов).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Летний отдых. Отдых зимой. Отдых на море. Отдых в деревне.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Вести диалог – обмен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мнениями и давать советы об отдыхе, путешествиях зимой и летом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Выдающиеся представители татарского народа. (13 часов).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Детские писатели и поэты. Детский фольклор (рифмовки, считалки, скороговорки, загадки, сказки)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>Давать краткую информацию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о татарских детских писателях и поэтах (</w:t>
            </w:r>
            <w:proofErr w:type="spell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Г.Тукай</w:t>
            </w:r>
            <w:proofErr w:type="spellEnd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М.Джалиль</w:t>
            </w:r>
            <w:proofErr w:type="spellEnd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Б.Рахмат</w:t>
            </w:r>
            <w:proofErr w:type="spellEnd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Ш.Галиев</w:t>
            </w:r>
            <w:proofErr w:type="spellEnd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Р.Миннуллин</w:t>
            </w:r>
            <w:proofErr w:type="spellEnd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Р.Батулла</w:t>
            </w:r>
            <w:proofErr w:type="spellEnd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содержание прочитанных произведений</w:t>
            </w:r>
            <w:proofErr w:type="gramStart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50D88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свое мнение. </w:t>
            </w:r>
            <w:r w:rsidRPr="00550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 произносить </w:t>
            </w: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загадки, скороговорки, считалочки, пословицы.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6E40" w:rsidRPr="00550D88" w:rsidTr="00D86E40">
        <w:tc>
          <w:tcPr>
            <w:tcW w:w="4077" w:type="dxa"/>
          </w:tcPr>
          <w:p w:rsidR="00D86E40" w:rsidRPr="00550D88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276 часов</w:t>
            </w:r>
          </w:p>
        </w:tc>
        <w:tc>
          <w:tcPr>
            <w:tcW w:w="3896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74" w:type="dxa"/>
          </w:tcPr>
          <w:p w:rsidR="00D86E40" w:rsidRPr="00550D88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D8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D86E40" w:rsidRPr="00550D88" w:rsidRDefault="00D86E40" w:rsidP="00D86E40">
      <w:pPr>
        <w:rPr>
          <w:sz w:val="24"/>
          <w:szCs w:val="24"/>
        </w:rPr>
      </w:pPr>
    </w:p>
    <w:p w:rsidR="00D86E40" w:rsidRDefault="00D86E40" w:rsidP="00D86E40">
      <w:pPr>
        <w:ind w:right="-239"/>
        <w:jc w:val="center"/>
        <w:rPr>
          <w:rFonts w:eastAsia="Times New Roman"/>
          <w:b/>
          <w:bCs/>
          <w:sz w:val="32"/>
          <w:szCs w:val="32"/>
        </w:rPr>
      </w:pPr>
    </w:p>
    <w:p w:rsidR="00D86E40" w:rsidRDefault="00D86E40" w:rsidP="00D86E40">
      <w:pPr>
        <w:ind w:right="-239"/>
        <w:jc w:val="center"/>
        <w:rPr>
          <w:rFonts w:eastAsia="Times New Roman"/>
          <w:b/>
          <w:bCs/>
          <w:sz w:val="32"/>
          <w:szCs w:val="32"/>
        </w:rPr>
      </w:pPr>
    </w:p>
    <w:p w:rsidR="00D86E40" w:rsidRDefault="00D86E40" w:rsidP="00D86E40">
      <w:pPr>
        <w:ind w:right="-239"/>
        <w:jc w:val="center"/>
        <w:rPr>
          <w:rFonts w:eastAsia="Times New Roman"/>
          <w:b/>
          <w:bCs/>
          <w:sz w:val="32"/>
          <w:szCs w:val="32"/>
        </w:rPr>
      </w:pPr>
    </w:p>
    <w:p w:rsidR="00171473" w:rsidRDefault="00171473" w:rsidP="00171473">
      <w:pPr>
        <w:rPr>
          <w:sz w:val="20"/>
          <w:szCs w:val="20"/>
          <w:lang w:val="tt-RU"/>
        </w:rPr>
      </w:pPr>
    </w:p>
    <w:p w:rsidR="00171473" w:rsidRDefault="00171473" w:rsidP="00171473">
      <w:pPr>
        <w:rPr>
          <w:sz w:val="20"/>
          <w:szCs w:val="20"/>
          <w:lang w:val="tt-RU"/>
        </w:rPr>
      </w:pPr>
    </w:p>
    <w:p w:rsidR="00171473" w:rsidRDefault="008C0440" w:rsidP="00171473">
      <w:pPr>
        <w:ind w:left="1060" w:right="2440"/>
        <w:jc w:val="center"/>
        <w:rPr>
          <w:rFonts w:eastAsia="Times New Roman"/>
          <w:b/>
          <w:bCs/>
          <w:sz w:val="28"/>
          <w:szCs w:val="28"/>
          <w:lang w:val="tt-RU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Лингвистические знания и </w:t>
      </w:r>
      <w:r w:rsidR="00171473">
        <w:rPr>
          <w:rFonts w:eastAsia="Times New Roman"/>
          <w:b/>
          <w:bCs/>
          <w:sz w:val="28"/>
          <w:szCs w:val="28"/>
          <w:lang w:val="tt-RU"/>
        </w:rPr>
        <w:t>н</w:t>
      </w:r>
      <w:proofErr w:type="spellStart"/>
      <w:r>
        <w:rPr>
          <w:rFonts w:eastAsia="Times New Roman"/>
          <w:b/>
          <w:bCs/>
          <w:sz w:val="28"/>
          <w:szCs w:val="28"/>
        </w:rPr>
        <w:t>авыки</w:t>
      </w:r>
      <w:proofErr w:type="spellEnd"/>
    </w:p>
    <w:p w:rsidR="005D1EE6" w:rsidRDefault="008C0440" w:rsidP="00171473">
      <w:pPr>
        <w:ind w:left="1060" w:right="2440" w:firstLine="163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Графика, каллиграфия, орфография</w:t>
      </w:r>
      <w:r>
        <w:rPr>
          <w:rFonts w:eastAsia="Times New Roman"/>
          <w:b/>
          <w:bCs/>
          <w:sz w:val="28"/>
          <w:szCs w:val="28"/>
        </w:rPr>
        <w:t>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Татарский алфавит. Звуко-буквенные соответствия. Знаки транскрипции. Основные правила чтения и орфографии. Написание слов лексического минимума, соответствующих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7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Фонетическая сторона речи.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Звуки и звукосочетания татарского языка. Закон сингармонизма.  Слоав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21"/>
        </w:numPr>
        <w:tabs>
          <w:tab w:val="left" w:pos="490"/>
        </w:tabs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твердыми и мягкими гласными, а также слова, не подчиняющиеся закону сингармонизма; слова активного словаря с гласными </w:t>
      </w:r>
      <w:r>
        <w:rPr>
          <w:rFonts w:eastAsia="Times New Roman"/>
          <w:i/>
          <w:iCs/>
          <w:sz w:val="28"/>
          <w:szCs w:val="28"/>
        </w:rPr>
        <w:t>ә,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ү,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ө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ы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э,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о;</w:t>
      </w:r>
      <w:r>
        <w:rPr>
          <w:rFonts w:eastAsia="Times New Roman"/>
          <w:sz w:val="28"/>
          <w:szCs w:val="28"/>
        </w:rPr>
        <w:t xml:space="preserve"> сложные слова (</w:t>
      </w:r>
      <w:r>
        <w:rPr>
          <w:rFonts w:eastAsia="Times New Roman"/>
          <w:i/>
          <w:iCs/>
          <w:sz w:val="28"/>
          <w:szCs w:val="28"/>
        </w:rPr>
        <w:t>көньяк,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төньяк,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кулъяулык);</w:t>
      </w:r>
      <w:r>
        <w:rPr>
          <w:rFonts w:eastAsia="Times New Roman"/>
          <w:sz w:val="28"/>
          <w:szCs w:val="28"/>
        </w:rPr>
        <w:t xml:space="preserve"> слова со специфичными согласными звуками [къ], [гъ], [w], [җ], [ң], [һ], [ч] [‘] (гамза), слова с двойными согласными (</w:t>
      </w:r>
      <w:r>
        <w:rPr>
          <w:rFonts w:eastAsia="Times New Roman"/>
          <w:i/>
          <w:iCs/>
          <w:sz w:val="28"/>
          <w:szCs w:val="28"/>
        </w:rPr>
        <w:t>аккош,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китте)</w:t>
      </w:r>
      <w:r>
        <w:rPr>
          <w:rFonts w:eastAsia="Times New Roman"/>
          <w:sz w:val="28"/>
          <w:szCs w:val="28"/>
        </w:rPr>
        <w:t xml:space="preserve">. Произношение слов с </w:t>
      </w:r>
      <w:r>
        <w:rPr>
          <w:rFonts w:eastAsia="Times New Roman"/>
          <w:i/>
          <w:iCs/>
          <w:sz w:val="28"/>
          <w:szCs w:val="28"/>
        </w:rPr>
        <w:t>я,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ю,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е</w:t>
      </w:r>
      <w:r>
        <w:rPr>
          <w:rFonts w:eastAsia="Times New Roman"/>
          <w:b/>
          <w:bCs/>
          <w:sz w:val="28"/>
          <w:szCs w:val="28"/>
        </w:rPr>
        <w:t>: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ярата</w:t>
      </w:r>
      <w:r>
        <w:rPr>
          <w:rFonts w:eastAsia="Times New Roman"/>
          <w:sz w:val="28"/>
          <w:szCs w:val="28"/>
        </w:rPr>
        <w:t xml:space="preserve"> [йа°рата],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яши </w:t>
      </w:r>
      <w:r>
        <w:rPr>
          <w:rFonts w:eastAsia="Times New Roman"/>
          <w:sz w:val="28"/>
          <w:szCs w:val="28"/>
        </w:rPr>
        <w:t>[йәши],</w:t>
      </w:r>
      <w:r>
        <w:rPr>
          <w:rFonts w:eastAsia="Times New Roman"/>
          <w:i/>
          <w:iCs/>
          <w:sz w:val="28"/>
          <w:szCs w:val="28"/>
        </w:rPr>
        <w:t xml:space="preserve"> юл </w:t>
      </w:r>
      <w:r>
        <w:rPr>
          <w:rFonts w:eastAsia="Times New Roman"/>
          <w:sz w:val="28"/>
          <w:szCs w:val="28"/>
        </w:rPr>
        <w:t>[йул],</w:t>
      </w:r>
      <w:r>
        <w:rPr>
          <w:rFonts w:eastAsia="Times New Roman"/>
          <w:i/>
          <w:iCs/>
          <w:sz w:val="28"/>
          <w:szCs w:val="28"/>
        </w:rPr>
        <w:t xml:space="preserve"> юкә</w:t>
      </w:r>
      <w:r>
        <w:rPr>
          <w:rFonts w:eastAsia="Times New Roman"/>
          <w:sz w:val="28"/>
          <w:szCs w:val="28"/>
        </w:rPr>
        <w:t>[йүкә],</w:t>
      </w:r>
      <w:r>
        <w:rPr>
          <w:rFonts w:eastAsia="Times New Roman"/>
          <w:i/>
          <w:iCs/>
          <w:sz w:val="28"/>
          <w:szCs w:val="28"/>
        </w:rPr>
        <w:t xml:space="preserve"> ел </w:t>
      </w:r>
      <w:r>
        <w:rPr>
          <w:rFonts w:eastAsia="Times New Roman"/>
          <w:sz w:val="28"/>
          <w:szCs w:val="28"/>
        </w:rPr>
        <w:t>[йыл],</w:t>
      </w:r>
      <w:r>
        <w:rPr>
          <w:rFonts w:eastAsia="Times New Roman"/>
          <w:i/>
          <w:iCs/>
          <w:sz w:val="28"/>
          <w:szCs w:val="28"/>
        </w:rPr>
        <w:t xml:space="preserve"> егет </w:t>
      </w:r>
      <w:r>
        <w:rPr>
          <w:rFonts w:eastAsia="Times New Roman"/>
          <w:sz w:val="28"/>
          <w:szCs w:val="28"/>
        </w:rPr>
        <w:t>[йэгэт].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Чередование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согласных звуков (к//г, п//б). Нормы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в глаголах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повелительного наклонения. Ритмико-интонационные особенности повествовательного, побудительного и вопросительного предложений. Интонация перечисления. Интонация приветствия, прощания, обращения, поздравления, извинения, просьбы, приказа.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Лексическая сторона речи.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Лексические единицы, обслуживающие ситуации общения в пределах тематики начальных классов образовательной организации для</w:t>
      </w:r>
    </w:p>
    <w:p w:rsidR="005D1EE6" w:rsidRDefault="005D1EE6" w:rsidP="00171473">
      <w:pPr>
        <w:sectPr w:rsidR="005D1EE6">
          <w:pgSz w:w="11900" w:h="16838"/>
          <w:pgMar w:top="113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sectPr w:rsidR="005D1EE6">
          <w:type w:val="continuous"/>
          <w:pgSz w:w="11900" w:h="16838"/>
          <w:pgMar w:top="1138" w:right="846" w:bottom="152" w:left="1440" w:header="0" w:footer="0" w:gutter="0"/>
          <w:cols w:space="720" w:equalWidth="0">
            <w:col w:w="9620"/>
          </w:cols>
        </w:sectPr>
      </w:pPr>
    </w:p>
    <w:p w:rsidR="005D1EE6" w:rsidRDefault="008C0440" w:rsidP="0017147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22"/>
        </w:numPr>
        <w:tabs>
          <w:tab w:val="left" w:pos="459"/>
        </w:tabs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названия предметов, их признаков, действий предметов. Общие слова для татарского и русского языков. Интернациональные слова (например,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компьютер, фильм</w:t>
      </w:r>
      <w:r>
        <w:rPr>
          <w:rFonts w:eastAsia="Times New Roman"/>
          <w:sz w:val="28"/>
          <w:szCs w:val="28"/>
        </w:rPr>
        <w:t>).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Начальное представление о словообразовании: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парные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>савыт-саба)</w:t>
      </w:r>
      <w:r>
        <w:rPr>
          <w:rFonts w:eastAsia="Times New Roman"/>
          <w:sz w:val="28"/>
          <w:szCs w:val="28"/>
        </w:rPr>
        <w:t>, сложные (</w:t>
      </w:r>
      <w:r>
        <w:rPr>
          <w:rFonts w:eastAsia="Times New Roman"/>
          <w:i/>
          <w:iCs/>
          <w:sz w:val="28"/>
          <w:szCs w:val="28"/>
        </w:rPr>
        <w:t>ташбака)</w:t>
      </w:r>
      <w:r>
        <w:rPr>
          <w:rFonts w:eastAsia="Times New Roman"/>
          <w:sz w:val="28"/>
          <w:szCs w:val="28"/>
        </w:rPr>
        <w:t xml:space="preserve"> и составные (</w:t>
      </w:r>
      <w:r>
        <w:rPr>
          <w:rFonts w:eastAsia="Times New Roman"/>
          <w:i/>
          <w:iCs/>
          <w:sz w:val="28"/>
          <w:szCs w:val="28"/>
        </w:rPr>
        <w:t>салават күпере)</w:t>
      </w:r>
      <w:r>
        <w:rPr>
          <w:rFonts w:eastAsia="Times New Roman"/>
          <w:sz w:val="28"/>
          <w:szCs w:val="28"/>
        </w:rPr>
        <w:t xml:space="preserve"> слова.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Грамматическая сторона речи.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Имена существительные. Изменение существительных по числам. Изменение существительных по падежам. Изменение существительных по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принадлежости. Собственные имена существительные. Имена прилагательные в положительной, сравнительной и превосходной степенях. Местоимения личные, вопросительные, указательные (</w:t>
      </w:r>
      <w:r>
        <w:rPr>
          <w:rFonts w:eastAsia="Times New Roman"/>
          <w:i/>
          <w:iCs/>
          <w:sz w:val="28"/>
          <w:szCs w:val="28"/>
        </w:rPr>
        <w:t>бу,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теге,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менә</w:t>
      </w:r>
      <w:r>
        <w:rPr>
          <w:rFonts w:eastAsia="Times New Roman"/>
          <w:sz w:val="28"/>
          <w:szCs w:val="28"/>
        </w:rPr>
        <w:t>). Количественные числительные до 100, порядковые числительные до 100. Изменение глаголов настоящего, прошедшего определенного и неопределенного времени по лицам и числам. Неопределенная форма глагола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23"/>
        </w:numPr>
        <w:tabs>
          <w:tab w:val="left" w:pos="570"/>
        </w:tabs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модальными словами </w:t>
      </w:r>
      <w:r>
        <w:rPr>
          <w:rFonts w:eastAsia="Times New Roman"/>
          <w:i/>
          <w:iCs/>
          <w:sz w:val="28"/>
          <w:szCs w:val="28"/>
        </w:rPr>
        <w:t>кирәк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(кирәк түгел),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ярый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(ярамый)</w:t>
      </w:r>
      <w:r>
        <w:rPr>
          <w:rFonts w:eastAsia="Times New Roman"/>
          <w:sz w:val="28"/>
          <w:szCs w:val="28"/>
        </w:rPr>
        <w:t>. Наречия времени (</w:t>
      </w:r>
      <w:r>
        <w:rPr>
          <w:rFonts w:eastAsia="Times New Roman"/>
          <w:i/>
          <w:iCs/>
          <w:sz w:val="28"/>
          <w:szCs w:val="28"/>
        </w:rPr>
        <w:t>бүген,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иртәгә,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кичә,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иртән).</w:t>
      </w:r>
      <w:r>
        <w:rPr>
          <w:rFonts w:eastAsia="Times New Roman"/>
          <w:sz w:val="28"/>
          <w:szCs w:val="28"/>
        </w:rPr>
        <w:t xml:space="preserve"> Наречие места (</w:t>
      </w:r>
      <w:r>
        <w:rPr>
          <w:rFonts w:eastAsia="Times New Roman"/>
          <w:i/>
          <w:iCs/>
          <w:sz w:val="28"/>
          <w:szCs w:val="28"/>
        </w:rPr>
        <w:t>монда).</w:t>
      </w:r>
      <w:r>
        <w:rPr>
          <w:rFonts w:eastAsia="Times New Roman"/>
          <w:sz w:val="28"/>
          <w:szCs w:val="28"/>
        </w:rPr>
        <w:t xml:space="preserve"> Наиболее употребительные послелоги: </w:t>
      </w:r>
      <w:r>
        <w:rPr>
          <w:rFonts w:eastAsia="Times New Roman"/>
          <w:i/>
          <w:iCs/>
          <w:sz w:val="28"/>
          <w:szCs w:val="28"/>
        </w:rPr>
        <w:t>белән,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турында,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өчен,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кебек,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соң,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аша</w:t>
      </w:r>
      <w:r>
        <w:rPr>
          <w:rFonts w:eastAsia="Times New Roman"/>
          <w:sz w:val="28"/>
          <w:szCs w:val="28"/>
        </w:rPr>
        <w:t>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Послелоги с существительными и местоимениями. Послеложные слова (</w:t>
      </w:r>
      <w:r>
        <w:rPr>
          <w:rFonts w:eastAsia="Times New Roman"/>
          <w:i/>
          <w:iCs/>
          <w:sz w:val="28"/>
          <w:szCs w:val="28"/>
        </w:rPr>
        <w:t>өстендә,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янында).</w:t>
      </w:r>
      <w:r>
        <w:rPr>
          <w:rFonts w:eastAsia="Times New Roman"/>
          <w:sz w:val="28"/>
          <w:szCs w:val="28"/>
        </w:rPr>
        <w:t xml:space="preserve"> Частицы (</w:t>
      </w:r>
      <w:r>
        <w:rPr>
          <w:rFonts w:eastAsia="Times New Roman"/>
          <w:i/>
          <w:iCs/>
          <w:sz w:val="28"/>
          <w:szCs w:val="28"/>
        </w:rPr>
        <w:t>-мы/-ме,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түгел,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әле)</w:t>
      </w:r>
      <w:r>
        <w:rPr>
          <w:rFonts w:eastAsia="Times New Roman"/>
          <w:sz w:val="28"/>
          <w:szCs w:val="28"/>
        </w:rPr>
        <w:t>.</w:t>
      </w:r>
    </w:p>
    <w:p w:rsidR="005D1EE6" w:rsidRDefault="005D1EE6" w:rsidP="00171473">
      <w:pPr>
        <w:rPr>
          <w:sz w:val="20"/>
          <w:szCs w:val="20"/>
        </w:rPr>
      </w:pPr>
    </w:p>
    <w:p w:rsidR="00D400C6" w:rsidRPr="00F9248D" w:rsidRDefault="008C0440" w:rsidP="00171473">
      <w:pPr>
        <w:ind w:left="260" w:firstLine="79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Основные коммуникативные типы предложений: </w:t>
      </w:r>
      <w:proofErr w:type="gramStart"/>
      <w:r>
        <w:rPr>
          <w:rFonts w:eastAsia="Times New Roman"/>
          <w:sz w:val="28"/>
          <w:szCs w:val="28"/>
        </w:rPr>
        <w:t>повествовательное</w:t>
      </w:r>
      <w:proofErr w:type="gramEnd"/>
      <w:r>
        <w:rPr>
          <w:rFonts w:eastAsia="Times New Roman"/>
          <w:sz w:val="28"/>
          <w:szCs w:val="28"/>
        </w:rPr>
        <w:t xml:space="preserve">, вопросительное, побудительное. Особенности порядка слов в татарском предложении. Простые распространенные предложения. Предложения с однородными членами. Предложения с союзами </w:t>
      </w:r>
      <w:proofErr w:type="spellStart"/>
      <w:r>
        <w:rPr>
          <w:rFonts w:eastAsia="Times New Roman"/>
          <w:i/>
          <w:iCs/>
          <w:sz w:val="28"/>
          <w:szCs w:val="28"/>
        </w:rPr>
        <w:t>һә</w:t>
      </w:r>
      <w:proofErr w:type="gramStart"/>
      <w:r>
        <w:rPr>
          <w:rFonts w:eastAsia="Times New Roman"/>
          <w:i/>
          <w:iCs/>
          <w:sz w:val="28"/>
          <w:szCs w:val="28"/>
        </w:rPr>
        <w:t>м</w:t>
      </w:r>
      <w:proofErr w:type="spellEnd"/>
      <w:proofErr w:type="gramEnd"/>
      <w:r>
        <w:rPr>
          <w:rFonts w:eastAsia="Times New Roman"/>
          <w:i/>
          <w:iCs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ә,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ләкин</w:t>
      </w:r>
      <w:proofErr w:type="spellEnd"/>
      <w:r>
        <w:rPr>
          <w:rFonts w:eastAsia="Times New Roman"/>
          <w:i/>
          <w:iCs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чөнки</w:t>
      </w:r>
      <w:proofErr w:type="spellEnd"/>
      <w:r>
        <w:rPr>
          <w:rFonts w:eastAsia="Times New Roman"/>
          <w:sz w:val="28"/>
          <w:szCs w:val="28"/>
        </w:rPr>
        <w:t>.</w:t>
      </w:r>
    </w:p>
    <w:p w:rsidR="00D400C6" w:rsidRDefault="00D400C6" w:rsidP="00171473">
      <w:pPr>
        <w:ind w:right="-239"/>
        <w:jc w:val="center"/>
        <w:rPr>
          <w:rFonts w:eastAsia="Times New Roman"/>
          <w:b/>
          <w:bCs/>
          <w:sz w:val="32"/>
          <w:szCs w:val="32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D86E40" w:rsidRDefault="00D86E40" w:rsidP="00171473">
      <w:pPr>
        <w:ind w:right="-239"/>
        <w:jc w:val="center"/>
        <w:rPr>
          <w:rFonts w:eastAsia="Times New Roman"/>
          <w:b/>
          <w:bCs/>
          <w:sz w:val="32"/>
          <w:szCs w:val="32"/>
          <w:lang w:val="tt-RU"/>
        </w:rPr>
      </w:pPr>
    </w:p>
    <w:p w:rsidR="005D1EE6" w:rsidRDefault="008C0440" w:rsidP="00171473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lastRenderedPageBreak/>
        <w:t>Основное содержание учебного предмета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5-9 классы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Содержание учебного предмета отбирается с учетом интересов учащихся в соответствии с их возрастными особенностями, потребностей</w:t>
      </w:r>
    </w:p>
    <w:p w:rsidR="005D1EE6" w:rsidRDefault="005D1EE6" w:rsidP="00171473"/>
    <w:p w:rsidR="005D1EE6" w:rsidRDefault="008C0440" w:rsidP="00171473">
      <w:pPr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общения, </w:t>
      </w:r>
      <w:proofErr w:type="spellStart"/>
      <w:proofErr w:type="gramStart"/>
      <w:r>
        <w:rPr>
          <w:rFonts w:eastAsia="Times New Roman"/>
          <w:sz w:val="28"/>
          <w:szCs w:val="28"/>
        </w:rPr>
        <w:t>психо</w:t>
      </w:r>
      <w:proofErr w:type="spellEnd"/>
      <w:r>
        <w:rPr>
          <w:rFonts w:eastAsia="Times New Roman"/>
          <w:sz w:val="28"/>
          <w:szCs w:val="28"/>
        </w:rPr>
        <w:t>-физиологических</w:t>
      </w:r>
      <w:proofErr w:type="gramEnd"/>
      <w:r>
        <w:rPr>
          <w:rFonts w:eastAsia="Times New Roman"/>
          <w:sz w:val="28"/>
          <w:szCs w:val="28"/>
        </w:rPr>
        <w:t xml:space="preserve">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24"/>
        </w:numPr>
        <w:tabs>
          <w:tab w:val="left" w:pos="1254"/>
        </w:tabs>
        <w:ind w:left="260" w:firstLine="71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Школьная жизнь. </w:t>
      </w:r>
      <w:r>
        <w:rPr>
          <w:rFonts w:eastAsia="Times New Roman"/>
          <w:sz w:val="28"/>
          <w:szCs w:val="28"/>
        </w:rPr>
        <w:t>Учѐба.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Правила успешной учѐбы.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Учебные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принадлежности. Мир книг. В библиотеке. Интернет. Проблема самообразования.</w:t>
      </w:r>
    </w:p>
    <w:p w:rsidR="005D1EE6" w:rsidRDefault="005D1EE6" w:rsidP="00171473">
      <w:pPr>
        <w:rPr>
          <w:rFonts w:eastAsia="Times New Roman"/>
          <w:b/>
          <w:bCs/>
          <w:sz w:val="28"/>
          <w:szCs w:val="28"/>
        </w:rPr>
      </w:pPr>
    </w:p>
    <w:p w:rsidR="005D1EE6" w:rsidRDefault="008C0440" w:rsidP="00171473">
      <w:pPr>
        <w:numPr>
          <w:ilvl w:val="0"/>
          <w:numId w:val="24"/>
        </w:numPr>
        <w:tabs>
          <w:tab w:val="left" w:pos="1323"/>
        </w:tabs>
        <w:ind w:left="260" w:firstLine="71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Я – помощник в домашних делах. </w:t>
      </w:r>
      <w:r>
        <w:rPr>
          <w:rFonts w:eastAsia="Times New Roman"/>
          <w:sz w:val="28"/>
          <w:szCs w:val="28"/>
        </w:rPr>
        <w:t>Домашние дела.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Помощь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старшим, родителям. Покупки в магазине. Участие в домашних делах.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Оценивание человеческих поступков. Похвала за добрые дела.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25"/>
        </w:numPr>
        <w:tabs>
          <w:tab w:val="left" w:pos="1254"/>
        </w:tabs>
        <w:ind w:left="260" w:firstLine="71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Мои друзья, мои ровесники. </w:t>
      </w:r>
      <w:r>
        <w:rPr>
          <w:rFonts w:eastAsia="Times New Roman"/>
          <w:sz w:val="28"/>
          <w:szCs w:val="28"/>
        </w:rPr>
        <w:t>Мой самый близкий друг.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Отдых с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друзьями. Настоящая дружба. Правила общения и дружбы с ровесниками.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Участие подростков в полезном труде.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26"/>
        </w:numPr>
        <w:tabs>
          <w:tab w:val="left" w:pos="1254"/>
        </w:tabs>
        <w:ind w:left="260" w:firstLine="71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Отдых. </w:t>
      </w:r>
      <w:r>
        <w:rPr>
          <w:rFonts w:eastAsia="Times New Roman"/>
          <w:sz w:val="28"/>
          <w:szCs w:val="28"/>
        </w:rPr>
        <w:t>Свободное время.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Любимые занятия.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Различные способы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виртуального общения. Места отдыха (кино, театр, парк, кафе и т.д.)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Путешествия.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27"/>
        </w:numPr>
        <w:tabs>
          <w:tab w:val="left" w:pos="1260"/>
        </w:tabs>
        <w:ind w:left="1260" w:hanging="29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Старшие  и  мы.  </w:t>
      </w:r>
      <w:r>
        <w:rPr>
          <w:rFonts w:eastAsia="Times New Roman"/>
          <w:sz w:val="28"/>
          <w:szCs w:val="28"/>
        </w:rPr>
        <w:t>Взаимоотношения  старших  и  младших  в  семье.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Умение просить разрешение. Уважительное отношение к старшим.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28"/>
        </w:numPr>
        <w:tabs>
          <w:tab w:val="left" w:pos="1260"/>
        </w:tabs>
        <w:ind w:left="1260" w:hanging="29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Праздники. </w:t>
      </w:r>
      <w:r>
        <w:rPr>
          <w:rFonts w:eastAsia="Times New Roman"/>
          <w:sz w:val="28"/>
          <w:szCs w:val="28"/>
        </w:rPr>
        <w:t>Поздравление с праздником.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гостях.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Любимые блюда.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 поведения  за  столом.  День  рождения.  Национальные  праздники.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Национальные блюда.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29"/>
        </w:numPr>
        <w:tabs>
          <w:tab w:val="left" w:pos="1254"/>
        </w:tabs>
        <w:ind w:left="260" w:firstLine="71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Спорт и здоровье. </w:t>
      </w:r>
      <w:r>
        <w:rPr>
          <w:rFonts w:eastAsia="Times New Roman"/>
          <w:sz w:val="28"/>
          <w:szCs w:val="28"/>
        </w:rPr>
        <w:t>Правила здорового образа жизни.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Зимние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летние виды спорта. Любимый вид спорта. Спорт и отдых. Современные</w:t>
      </w:r>
    </w:p>
    <w:p w:rsidR="005D1EE6" w:rsidRDefault="005D1EE6" w:rsidP="00171473">
      <w:pPr>
        <w:rPr>
          <w:rFonts w:eastAsia="Times New Roman"/>
          <w:b/>
          <w:bCs/>
          <w:sz w:val="28"/>
          <w:szCs w:val="28"/>
        </w:rPr>
      </w:pPr>
    </w:p>
    <w:p w:rsidR="005D1EE6" w:rsidRDefault="008C0440" w:rsidP="00171473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спортивныесооружения.Знаменитыетатарскиеспортсмены.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Международный спорт.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30"/>
        </w:numPr>
        <w:tabs>
          <w:tab w:val="left" w:pos="1393"/>
        </w:tabs>
        <w:ind w:left="260" w:firstLine="71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Природа и мы. </w:t>
      </w:r>
      <w:r>
        <w:rPr>
          <w:rFonts w:eastAsia="Times New Roman"/>
          <w:sz w:val="28"/>
          <w:szCs w:val="28"/>
        </w:rPr>
        <w:t>Природа Татарстана.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Времена года.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Охрана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природы. Экологические проблемы. Человек и окружающая среда. Наши четвероногие и пернатые друзья.</w:t>
      </w:r>
    </w:p>
    <w:p w:rsidR="005D1EE6" w:rsidRDefault="005D1EE6" w:rsidP="00171473">
      <w:pPr>
        <w:rPr>
          <w:rFonts w:eastAsia="Times New Roman"/>
          <w:b/>
          <w:bCs/>
          <w:sz w:val="28"/>
          <w:szCs w:val="28"/>
        </w:rPr>
      </w:pPr>
    </w:p>
    <w:p w:rsidR="005D1EE6" w:rsidRDefault="008C0440" w:rsidP="00171473">
      <w:pPr>
        <w:numPr>
          <w:ilvl w:val="0"/>
          <w:numId w:val="30"/>
        </w:numPr>
        <w:tabs>
          <w:tab w:val="left" w:pos="1400"/>
        </w:tabs>
        <w:ind w:left="1400" w:hanging="43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Республика   Татарстан.  </w:t>
      </w:r>
      <w:r>
        <w:rPr>
          <w:rFonts w:eastAsia="Times New Roman"/>
          <w:sz w:val="28"/>
          <w:szCs w:val="28"/>
        </w:rPr>
        <w:t>Географическое  положение,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население,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климат Татарстана. Животный и растительный мир Татарстана. Жизнь в городе и в селе. Транспорт. Достижения Республики Татарстан. Народы,</w:t>
      </w:r>
    </w:p>
    <w:p w:rsidR="005D1EE6" w:rsidRDefault="008C0440" w:rsidP="00171473">
      <w:pPr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проживающие</w:t>
      </w:r>
      <w:proofErr w:type="gramEnd"/>
      <w:r>
        <w:rPr>
          <w:rFonts w:eastAsia="Times New Roman"/>
          <w:sz w:val="28"/>
          <w:szCs w:val="28"/>
        </w:rPr>
        <w:t xml:space="preserve">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numPr>
          <w:ilvl w:val="0"/>
          <w:numId w:val="31"/>
        </w:numPr>
        <w:tabs>
          <w:tab w:val="left" w:pos="1676"/>
        </w:tabs>
        <w:ind w:left="260" w:firstLine="71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Выбор профессии. </w:t>
      </w:r>
      <w:r>
        <w:rPr>
          <w:rFonts w:eastAsia="Times New Roman"/>
          <w:sz w:val="28"/>
          <w:szCs w:val="28"/>
        </w:rPr>
        <w:t>Проблема выбора профессии.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Новые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профессии. Потребность в профессиях на рынке труда. Учебные заведения.</w:t>
      </w:r>
    </w:p>
    <w:p w:rsidR="005D1EE6" w:rsidRDefault="005D1EE6" w:rsidP="00171473">
      <w:pPr>
        <w:rPr>
          <w:sz w:val="20"/>
          <w:szCs w:val="20"/>
        </w:rPr>
      </w:pPr>
    </w:p>
    <w:p w:rsidR="00D86E40" w:rsidRDefault="00D86E40" w:rsidP="00171473">
      <w:pPr>
        <w:ind w:left="720" w:right="2140" w:firstLine="2249"/>
        <w:rPr>
          <w:rFonts w:eastAsia="Times New Roman"/>
          <w:b/>
          <w:bCs/>
          <w:sz w:val="28"/>
          <w:szCs w:val="28"/>
          <w:lang w:val="tt-RU"/>
        </w:rPr>
      </w:pPr>
    </w:p>
    <w:p w:rsidR="00D86E40" w:rsidRDefault="00D86E40" w:rsidP="00171473">
      <w:pPr>
        <w:ind w:left="720" w:right="2140" w:firstLine="2249"/>
        <w:rPr>
          <w:rFonts w:eastAsia="Times New Roman"/>
          <w:b/>
          <w:bCs/>
          <w:sz w:val="28"/>
          <w:szCs w:val="28"/>
          <w:lang w:val="tt-RU"/>
        </w:rPr>
      </w:pPr>
    </w:p>
    <w:tbl>
      <w:tblPr>
        <w:tblStyle w:val="a4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955"/>
        <w:gridCol w:w="14"/>
        <w:gridCol w:w="3402"/>
        <w:gridCol w:w="851"/>
        <w:gridCol w:w="709"/>
        <w:gridCol w:w="708"/>
        <w:gridCol w:w="709"/>
        <w:gridCol w:w="709"/>
      </w:tblGrid>
      <w:tr w:rsidR="00D86E40" w:rsidRPr="00D8506F" w:rsidTr="00D86E40">
        <w:tc>
          <w:tcPr>
            <w:tcW w:w="11057" w:type="dxa"/>
            <w:gridSpan w:val="8"/>
            <w:vAlign w:val="bottom"/>
          </w:tcPr>
          <w:p w:rsidR="00D86E40" w:rsidRDefault="00D86E40" w:rsidP="00D86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91E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Примерное тематическое планирование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по родному (татарскому) языку</w:t>
            </w:r>
          </w:p>
          <w:p w:rsidR="00D86E40" w:rsidRPr="00E91E4D" w:rsidRDefault="00D86E40" w:rsidP="00D86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91E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5-9 классы (348 часов)</w:t>
            </w:r>
          </w:p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86E40" w:rsidRPr="00D8506F" w:rsidTr="00D86E40">
        <w:tc>
          <w:tcPr>
            <w:tcW w:w="3969" w:type="dxa"/>
            <w:gridSpan w:val="2"/>
            <w:vMerge w:val="restart"/>
            <w:vAlign w:val="bottom"/>
          </w:tcPr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Содержание курса и</w:t>
            </w:r>
          </w:p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ориентировочное количество</w:t>
            </w:r>
          </w:p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часов, </w:t>
            </w:r>
            <w:proofErr w:type="gramStart"/>
            <w:r w:rsidRPr="00D8506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отводимое</w:t>
            </w:r>
            <w:proofErr w:type="gramEnd"/>
            <w:r w:rsidRPr="00D8506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на тему</w:t>
            </w:r>
          </w:p>
        </w:tc>
        <w:tc>
          <w:tcPr>
            <w:tcW w:w="3402" w:type="dxa"/>
            <w:vMerge w:val="restart"/>
            <w:vAlign w:val="bottom"/>
          </w:tcPr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Характеристика основных видов</w:t>
            </w:r>
          </w:p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деятельности учащихся</w:t>
            </w:r>
          </w:p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(коммуникативные умения)</w:t>
            </w:r>
          </w:p>
        </w:tc>
        <w:tc>
          <w:tcPr>
            <w:tcW w:w="3686" w:type="dxa"/>
            <w:gridSpan w:val="5"/>
          </w:tcPr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Распределение часов</w:t>
            </w:r>
          </w:p>
        </w:tc>
      </w:tr>
      <w:tr w:rsidR="00D86E40" w:rsidRPr="00D8506F" w:rsidTr="00D86E40">
        <w:tc>
          <w:tcPr>
            <w:tcW w:w="3969" w:type="dxa"/>
            <w:gridSpan w:val="2"/>
            <w:vMerge/>
            <w:vAlign w:val="bottom"/>
          </w:tcPr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bottom"/>
          </w:tcPr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5кл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кл</w:t>
            </w: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7кл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8кл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9кл</w:t>
            </w:r>
          </w:p>
        </w:tc>
      </w:tr>
      <w:tr w:rsidR="00D86E40" w:rsidRPr="00D8506F" w:rsidTr="00D86E40">
        <w:tc>
          <w:tcPr>
            <w:tcW w:w="3969" w:type="dxa"/>
            <w:gridSpan w:val="2"/>
            <w:vMerge/>
            <w:vAlign w:val="bottom"/>
          </w:tcPr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bottom"/>
          </w:tcPr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E40" w:rsidRPr="00D8506F" w:rsidTr="00D86E40">
        <w:tc>
          <w:tcPr>
            <w:tcW w:w="11057" w:type="dxa"/>
            <w:gridSpan w:val="8"/>
          </w:tcPr>
          <w:p w:rsidR="00D86E40" w:rsidRPr="00D8506F" w:rsidRDefault="00D86E40" w:rsidP="00D86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Предметные содержание</w:t>
            </w:r>
          </w:p>
        </w:tc>
      </w:tr>
      <w:tr w:rsidR="00D86E40" w:rsidRPr="00D8506F" w:rsidTr="00D86E40">
        <w:tc>
          <w:tcPr>
            <w:tcW w:w="3955" w:type="dxa"/>
          </w:tcPr>
          <w:p w:rsidR="00D86E40" w:rsidRPr="00D8506F" w:rsidRDefault="00D86E40" w:rsidP="00D86E40">
            <w:pPr>
              <w:spacing w:line="276" w:lineRule="auto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Школьная жизнь. (68 часов)</w:t>
            </w:r>
          </w:p>
          <w:p w:rsidR="00D86E40" w:rsidRPr="00D8506F" w:rsidRDefault="00D86E40" w:rsidP="00D86E4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Учеба, оценки, расписание уроков, подготовка домашнего задания, участие на уроках. Учебные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принадлежности,  содержание  их  в порядке. Секреты хорошей успеваемости. Мир книг. В библиотеке. Самообразование. Проблемы дальнейшего получения образования.   </w:t>
            </w:r>
          </w:p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86E40" w:rsidRPr="00D8506F" w:rsidRDefault="00D86E40" w:rsidP="00D86E4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Умение   сообщать   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>о   расписании уроков</w:t>
            </w:r>
            <w:proofErr w:type="gramStart"/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отметках по предмету, рассказывать о домашних заданиях, о необходимых качествах для хорошей учебы, о самообразовании через интернет, о получении образования. </w:t>
            </w:r>
          </w:p>
          <w:p w:rsidR="00D86E40" w:rsidRPr="00D8506F" w:rsidRDefault="00D86E40" w:rsidP="00D86E4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50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Высказывать свое отношение</w:t>
            </w:r>
            <w:proofErr w:type="gramEnd"/>
            <w:r w:rsidRPr="00D850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содержании прочитанной книге, ее авторе. </w:t>
            </w:r>
          </w:p>
          <w:p w:rsidR="00D86E40" w:rsidRPr="00D8506F" w:rsidRDefault="00D86E40" w:rsidP="00D86E4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Составлять диалог побуждение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посещении библиотеке, книжного магазина, советовать прочитать интересную книгу. </w:t>
            </w:r>
          </w:p>
          <w:p w:rsidR="00D86E40" w:rsidRPr="00D8506F" w:rsidRDefault="00D86E40" w:rsidP="00D86E4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Спрашивать 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необходимую информацию у библиотекаря. </w:t>
            </w:r>
          </w:p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0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Высказывать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50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свое отношение</w:t>
            </w:r>
            <w:proofErr w:type="gramEnd"/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выбранному пути жизни</w:t>
            </w: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86E40" w:rsidRPr="00D8506F" w:rsidTr="00D86E40">
        <w:tc>
          <w:tcPr>
            <w:tcW w:w="3955" w:type="dxa"/>
          </w:tcPr>
          <w:p w:rsidR="00D86E40" w:rsidRPr="00D8506F" w:rsidRDefault="00D86E40" w:rsidP="00D86E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</w:t>
            </w:r>
            <w:proofErr w:type="gramStart"/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>–п</w:t>
            </w:r>
            <w:proofErr w:type="gramEnd"/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омощник в домашних делах. (49 часов). </w:t>
            </w: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Домашние дела</w:t>
            </w:r>
            <w:proofErr w:type="gramStart"/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Распределение</w:t>
            </w:r>
          </w:p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домашних  дел; советы по домашним делам, благодарность за труд и похвала. Покупки в магазине продуктов, одежды. Оценивание качества человека по участию в домашних делах.</w:t>
            </w:r>
          </w:p>
        </w:tc>
        <w:tc>
          <w:tcPr>
            <w:tcW w:w="3416" w:type="dxa"/>
            <w:gridSpan w:val="2"/>
          </w:tcPr>
          <w:p w:rsidR="00D86E40" w:rsidRPr="00D8506F" w:rsidRDefault="00D86E40" w:rsidP="00D86E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Вести диалог-расспрос 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 домашних делах. </w:t>
            </w:r>
          </w:p>
          <w:p w:rsidR="00D86E40" w:rsidRPr="00D8506F" w:rsidRDefault="00D86E40" w:rsidP="00D86E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Оценивать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качества человека по его участию в домашних делах.</w:t>
            </w:r>
          </w:p>
          <w:p w:rsidR="00D86E40" w:rsidRPr="00D8506F" w:rsidRDefault="00D86E40" w:rsidP="00D86E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диалог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 покупки в магазине продуктов, одежды.</w:t>
            </w:r>
          </w:p>
          <w:p w:rsidR="00D86E40" w:rsidRPr="00D8506F" w:rsidRDefault="00D86E40" w:rsidP="00D86E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86E40" w:rsidRPr="00D8506F" w:rsidTr="00D86E40">
        <w:tc>
          <w:tcPr>
            <w:tcW w:w="3955" w:type="dxa"/>
          </w:tcPr>
          <w:p w:rsidR="00D86E40" w:rsidRPr="00D8506F" w:rsidRDefault="00D86E40" w:rsidP="00D86E4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Мои  друзья, мои ровесники. (38 </w:t>
            </w:r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часов)</w:t>
            </w:r>
          </w:p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Мой самый близкий друг. Черты характера друга. Отдых с друзьями. Умение дорожить дружбой. Настоящая дружба. Внешние и внутренние качества ровесников. Правила общения и дружбы с ровесниками. Присутствие в подростковых отношениях обмана. Участие подростков в полезном труде.</w:t>
            </w:r>
          </w:p>
        </w:tc>
        <w:tc>
          <w:tcPr>
            <w:tcW w:w="3416" w:type="dxa"/>
            <w:gridSpan w:val="2"/>
          </w:tcPr>
          <w:p w:rsidR="00D86E40" w:rsidRPr="00D8506F" w:rsidRDefault="00D86E40" w:rsidP="00D86E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Рассказывать 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 своем друге, 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описывать  черты характера друга. </w:t>
            </w: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диалог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 отдыхе, об увлечениях.</w:t>
            </w:r>
          </w:p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Аргументировать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свои суждения о настоящей дружбе. </w:t>
            </w: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диалог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 одежде, о внешних и внутренних качествах ровесников. </w:t>
            </w: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Аргументировать 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свои суждения об участии подростков в полезном труде, о вкладе в бюджет семьи. Приглашать друзей участвовать в совместной деятельности и праздниках, на день рождения.</w:t>
            </w: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86E40" w:rsidRPr="00D8506F" w:rsidTr="00D86E40">
        <w:tc>
          <w:tcPr>
            <w:tcW w:w="3955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lastRenderedPageBreak/>
              <w:t xml:space="preserve">Отдых. (43 часов) 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время: умение проводить его с пользой или привязанность к компьютеру. Различные способы виртуального общения. Выходные дни. Места отдыха (кино, театр, парк, кафе и т.д.)</w:t>
            </w:r>
            <w:proofErr w:type="gramStart"/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росмотр фильмов, их герои. Интерес к музыке, изобразительному искусству, театру и кино. Путешествия. </w:t>
            </w:r>
          </w:p>
        </w:tc>
        <w:tc>
          <w:tcPr>
            <w:tcW w:w="3416" w:type="dxa"/>
            <w:gridSpan w:val="2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Вести диалог – обмен мнениями о 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свободном  времени,  о  провождении его  с  пользой  или  без  пользы,  о любимых занятиях и путешествиях.</w:t>
            </w: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Рассуждать   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  </w:t>
            </w:r>
            <w:proofErr w:type="spellStart"/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гаджетомании</w:t>
            </w:r>
            <w:proofErr w:type="spellEnd"/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привязанности   к   компьютеру,   об использовании сотовых телефонов, о различных способах виртуального общения. </w:t>
            </w:r>
            <w:r w:rsidRPr="00D850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Вести диалог –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обмен мнениями о выходных днях, о местах отдыха (кино, театр, парк, кафе) рассказывать о любимых фильмах, об их героях, о любимой музыке</w:t>
            </w: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86E40" w:rsidRPr="00D8506F" w:rsidTr="00D86E40">
        <w:tc>
          <w:tcPr>
            <w:tcW w:w="3955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Старшие и мы. (10 часов)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Взаимоотношения старших и младших в семье. Уважительное отношение к старшим.</w:t>
            </w:r>
          </w:p>
        </w:tc>
        <w:tc>
          <w:tcPr>
            <w:tcW w:w="3416" w:type="dxa"/>
            <w:gridSpan w:val="2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Вести диалог </w:t>
            </w:r>
            <w:proofErr w:type="gramStart"/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>–р</w:t>
            </w:r>
            <w:proofErr w:type="gramEnd"/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>ассуждение</w:t>
            </w: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 о взаимоотношениях старших и младших в семье. </w:t>
            </w:r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>Аргументировать свои</w:t>
            </w: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 суждения о необходимости уважительного отношения к старшим.</w:t>
            </w:r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Вести</w:t>
            </w: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>диалог-расспрос</w:t>
            </w: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 о помощи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старшим в семье.</w:t>
            </w: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6E40" w:rsidRPr="00D8506F" w:rsidTr="00D86E40">
        <w:tc>
          <w:tcPr>
            <w:tcW w:w="3955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Праздники. (15 часов) 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Национальные праздники. День рождения. В гостях. Любимые блюда. Правила поведения за столом. </w:t>
            </w:r>
          </w:p>
        </w:tc>
        <w:tc>
          <w:tcPr>
            <w:tcW w:w="3416" w:type="dxa"/>
            <w:gridSpan w:val="2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Рассказывать о 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национальных праздниках, о днях рождения; поздравлять с праздником, приглашать гостей. </w:t>
            </w: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диалог-обмен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мнениями о приготовлении праздничного стола, о любимых блюдах, о правилах поведения за столом. </w:t>
            </w: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6E40" w:rsidRPr="00D8506F" w:rsidTr="00D86E40">
        <w:tc>
          <w:tcPr>
            <w:tcW w:w="3955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 и здоровье. (37 часов)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Здоровый  образ  жизни.  Зимние  и летние   виды   спорта.   Спортивные праздники в школе. Занятие спортом. Вредные привычки. У врача.</w:t>
            </w:r>
          </w:p>
        </w:tc>
        <w:tc>
          <w:tcPr>
            <w:tcW w:w="3416" w:type="dxa"/>
            <w:gridSpan w:val="2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Рассуждать</w:t>
            </w: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 о правилах ЗОЖ. </w:t>
            </w:r>
            <w:r w:rsidRPr="00D8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Сообщать о зимних и летних  видах спорта, о занятиях спортом, спортивных праздниках в школе. </w:t>
            </w:r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>Вести диалог-обмен</w:t>
            </w: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 мнениями о посещении спортивных кружков. </w:t>
            </w:r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>Аргументировать</w:t>
            </w: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 суждения о негативном влиянии на здоровье вредных привычек. </w:t>
            </w:r>
            <w:r w:rsidRPr="00D8506F">
              <w:rPr>
                <w:rFonts w:ascii="Times New Roman" w:hAnsi="Times New Roman" w:cs="Times New Roman"/>
                <w:b/>
                <w:sz w:val="24"/>
                <w:szCs w:val="24"/>
              </w:rPr>
              <w:t>Вести диалог</w:t>
            </w: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 на приеме у врача. </w:t>
            </w: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86E40" w:rsidRPr="00D8506F" w:rsidTr="00D86E40">
        <w:tc>
          <w:tcPr>
            <w:tcW w:w="3955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природу родного края, времена года. Вести диалог </w:t>
            </w:r>
            <w:proofErr w:type="gramStart"/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бмен мнениями о пользе природе. Рассуждать об экологии, об охране природы, о влиянии человека на окружающую среду. Давать советы об охране природы. Вести диалог о четвероногих и пернатых друзьях. </w:t>
            </w: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E40" w:rsidRPr="00D8506F" w:rsidTr="00D86E40">
        <w:tc>
          <w:tcPr>
            <w:tcW w:w="3955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Республика Татарстан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 часов)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Географическое  положение,  климат, природа Татарстана. Народы, проживающие в Татарстане. Казань </w:t>
            </w:r>
            <w:proofErr w:type="gramStart"/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>толица Татарстана. Достопримечательности столицы, музеи, театры, места отдыха. Культура и искусство тата</w:t>
            </w:r>
            <w:r w:rsidR="00AC30DF">
              <w:rPr>
                <w:rFonts w:ascii="Times New Roman" w:eastAsia="Times New Roman" w:hAnsi="Times New Roman" w:cs="Times New Roman"/>
                <w:sz w:val="24"/>
                <w:szCs w:val="24"/>
              </w:rPr>
              <w:t>рского народа. Татарстан в год</w:t>
            </w:r>
            <w:r w:rsidR="00AC3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ы 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Великой Отечественной войны.  </w:t>
            </w:r>
          </w:p>
        </w:tc>
        <w:tc>
          <w:tcPr>
            <w:tcW w:w="3416" w:type="dxa"/>
            <w:gridSpan w:val="2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Сообщать о государственных символах Татарстана, о географическом положении, климате и природе Татарстана. Рассказывать о народах, проживающих в Татарстане; о Казани – столице Татарстана. Сообщать</w:t>
            </w:r>
            <w:proofErr w:type="gramStart"/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 спрашивать о достопримечательностях столицы, музеях, театрах, местах отдыха. Вести диалоги о видных представителях культуры и искусства татарского народа. Рассказывать о вкладе Татарстана в Великую Победу, о земляках-героях Советского Союза, о подвиге Мусы </w:t>
            </w:r>
            <w:proofErr w:type="spellStart"/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джалиловцах</w:t>
            </w:r>
            <w:proofErr w:type="spellEnd"/>
            <w:r w:rsidRPr="00D8506F">
              <w:rPr>
                <w:rFonts w:ascii="Times New Roman" w:hAnsi="Times New Roman" w:cs="Times New Roman"/>
                <w:sz w:val="24"/>
                <w:szCs w:val="24"/>
              </w:rPr>
              <w:t xml:space="preserve">. Рассуждать о помощи ветеранам войны. </w:t>
            </w: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86E40" w:rsidRPr="00D8506F" w:rsidTr="00D86E40">
        <w:tc>
          <w:tcPr>
            <w:tcW w:w="3955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Выбор профессии. (20 часов)</w:t>
            </w:r>
            <w:r w:rsidRPr="00D85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Проблема выбора профессии. Новые профессии. Потребность в профессиях на рынке труда. Профессиональные учебные заведения. </w:t>
            </w:r>
          </w:p>
        </w:tc>
        <w:tc>
          <w:tcPr>
            <w:tcW w:w="3416" w:type="dxa"/>
            <w:gridSpan w:val="2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Рассуждать о проблемах </w:t>
            </w:r>
            <w:r w:rsidRPr="00D85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выбора профессии. Аргументировать свои суждения о необходимости правильного выбора будущей профессии. Вести диалог-расспрос о профессиях.</w:t>
            </w: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6E40" w:rsidRPr="00D8506F" w:rsidTr="00D86E40">
        <w:tc>
          <w:tcPr>
            <w:tcW w:w="7371" w:type="dxa"/>
            <w:gridSpan w:val="3"/>
          </w:tcPr>
          <w:p w:rsidR="00D86E40" w:rsidRPr="00D8506F" w:rsidRDefault="00D86E40" w:rsidP="00D86E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348 часов</w:t>
            </w:r>
          </w:p>
        </w:tc>
        <w:tc>
          <w:tcPr>
            <w:tcW w:w="851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D86E40" w:rsidRPr="00D8506F" w:rsidRDefault="00D86E40" w:rsidP="00D8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06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D86E40" w:rsidRPr="00D8506F" w:rsidRDefault="00D86E40" w:rsidP="00D86E40">
      <w:pPr>
        <w:rPr>
          <w:sz w:val="24"/>
          <w:szCs w:val="24"/>
        </w:rPr>
      </w:pPr>
    </w:p>
    <w:p w:rsidR="00D86E40" w:rsidRDefault="00D86E40" w:rsidP="00171473">
      <w:pPr>
        <w:ind w:left="720" w:right="2140" w:firstLine="2249"/>
        <w:rPr>
          <w:rFonts w:eastAsia="Times New Roman"/>
          <w:b/>
          <w:bCs/>
          <w:sz w:val="28"/>
          <w:szCs w:val="28"/>
          <w:lang w:val="tt-RU"/>
        </w:rPr>
      </w:pPr>
    </w:p>
    <w:p w:rsidR="00D86E40" w:rsidRDefault="00D86E40" w:rsidP="00171473">
      <w:pPr>
        <w:ind w:left="720" w:right="2140" w:firstLine="2249"/>
        <w:rPr>
          <w:rFonts w:eastAsia="Times New Roman"/>
          <w:b/>
          <w:bCs/>
          <w:sz w:val="28"/>
          <w:szCs w:val="28"/>
          <w:lang w:val="tt-RU"/>
        </w:rPr>
      </w:pPr>
    </w:p>
    <w:p w:rsidR="00D86E40" w:rsidRDefault="00D86E40" w:rsidP="00171473">
      <w:pPr>
        <w:ind w:left="720" w:right="2140" w:firstLine="2249"/>
        <w:rPr>
          <w:rFonts w:eastAsia="Times New Roman"/>
          <w:b/>
          <w:bCs/>
          <w:sz w:val="28"/>
          <w:szCs w:val="28"/>
          <w:lang w:val="tt-RU"/>
        </w:rPr>
      </w:pPr>
    </w:p>
    <w:p w:rsidR="005D1EE6" w:rsidRDefault="008C0440" w:rsidP="00171473">
      <w:pPr>
        <w:ind w:left="720" w:right="2140" w:firstLine="2249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Лингвистические знания и навыки </w:t>
      </w:r>
      <w:r>
        <w:rPr>
          <w:rFonts w:eastAsia="Times New Roman"/>
          <w:b/>
          <w:bCs/>
          <w:i/>
          <w:iCs/>
          <w:sz w:val="28"/>
          <w:szCs w:val="28"/>
        </w:rPr>
        <w:t>Лексическая сторона речи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62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Образцы татарского речевого этикета – клише (обращение, выражение просьбы, предложение, отказ от предложения, извинение, выражение желания, согласие, несогласие, выражение удивления, выражение недовольства, выражение благодарности и уважения).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Грамматическая сторона речи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Активные разряды самостоятельных частей речи.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Имя существительное.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Имя прилагательное. </w:t>
      </w:r>
      <w:r>
        <w:rPr>
          <w:rFonts w:eastAsia="Times New Roman"/>
          <w:sz w:val="28"/>
          <w:szCs w:val="28"/>
        </w:rPr>
        <w:t>Основная,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сравнительная,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превосходная степени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прилагательных. Производные прилагательные.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Числительное. </w:t>
      </w:r>
      <w:r>
        <w:rPr>
          <w:rFonts w:eastAsia="Times New Roman"/>
          <w:sz w:val="28"/>
          <w:szCs w:val="28"/>
        </w:rPr>
        <w:t>Количественные и порядковые числительные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(до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1000).</w:t>
      </w:r>
      <w:r>
        <w:rPr>
          <w:rFonts w:eastAsia="Times New Roman"/>
          <w:b/>
          <w:bCs/>
          <w:sz w:val="28"/>
          <w:szCs w:val="28"/>
        </w:rPr>
        <w:t xml:space="preserve"> Наречие. </w:t>
      </w:r>
      <w:r>
        <w:rPr>
          <w:rFonts w:eastAsia="Times New Roman"/>
          <w:sz w:val="28"/>
          <w:szCs w:val="28"/>
        </w:rPr>
        <w:t>Разряды наречий: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наречия образа действия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>тиз,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акрын,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җәяү</w:t>
      </w:r>
      <w:r>
        <w:rPr>
          <w:rFonts w:eastAsia="Times New Roman"/>
          <w:sz w:val="28"/>
          <w:szCs w:val="28"/>
        </w:rPr>
        <w:t>),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меры и степени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>күп, аз, бераз</w:t>
      </w:r>
      <w:r>
        <w:rPr>
          <w:rFonts w:eastAsia="Times New Roman"/>
          <w:sz w:val="28"/>
          <w:szCs w:val="28"/>
        </w:rPr>
        <w:t>),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сравнения-уподобления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>татарча, русча, зурларча</w:t>
      </w:r>
      <w:r>
        <w:rPr>
          <w:rFonts w:eastAsia="Times New Roman"/>
          <w:sz w:val="28"/>
          <w:szCs w:val="28"/>
        </w:rPr>
        <w:t>),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времени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>иртәгә, бүген, җәен, кичен</w:t>
      </w:r>
      <w:r>
        <w:rPr>
          <w:rFonts w:eastAsia="Times New Roman"/>
          <w:sz w:val="28"/>
          <w:szCs w:val="28"/>
        </w:rPr>
        <w:t>),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места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>анда, еракта, уңга, сулга</w:t>
      </w:r>
      <w:r>
        <w:rPr>
          <w:rFonts w:eastAsia="Times New Roman"/>
          <w:sz w:val="28"/>
          <w:szCs w:val="28"/>
        </w:rPr>
        <w:t>).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D86E40">
      <w:pPr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Местоимение. </w:t>
      </w:r>
      <w:proofErr w:type="gramStart"/>
      <w:r>
        <w:rPr>
          <w:rFonts w:eastAsia="Times New Roman"/>
          <w:sz w:val="28"/>
          <w:szCs w:val="28"/>
        </w:rPr>
        <w:t>Личные,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вопросительные,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указательные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>бу,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әнә,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теге,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менә</w:t>
      </w:r>
      <w:r>
        <w:rPr>
          <w:rFonts w:eastAsia="Times New Roman"/>
          <w:sz w:val="28"/>
          <w:szCs w:val="28"/>
        </w:rPr>
        <w:t>),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определительные</w:t>
      </w:r>
      <w:r>
        <w:rPr>
          <w:rFonts w:eastAsia="Times New Roman"/>
          <w:i/>
          <w:iCs/>
          <w:sz w:val="28"/>
          <w:szCs w:val="28"/>
        </w:rPr>
        <w:t xml:space="preserve"> (барлык, бөтен, үз, һәр), </w:t>
      </w:r>
      <w:r>
        <w:rPr>
          <w:rFonts w:eastAsia="Times New Roman"/>
          <w:sz w:val="28"/>
          <w:szCs w:val="28"/>
        </w:rPr>
        <w:t>неопределенные</w:t>
      </w:r>
      <w:r>
        <w:rPr>
          <w:rFonts w:eastAsia="Times New Roman"/>
          <w:i/>
          <w:iCs/>
          <w:sz w:val="28"/>
          <w:szCs w:val="28"/>
        </w:rPr>
        <w:t xml:space="preserve"> (әллә кем, </w:t>
      </w:r>
      <w:proofErr w:type="spellStart"/>
      <w:r>
        <w:rPr>
          <w:rFonts w:eastAsia="Times New Roman"/>
          <w:i/>
          <w:iCs/>
          <w:sz w:val="28"/>
          <w:szCs w:val="28"/>
        </w:rPr>
        <w:t>әллә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нинди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eastAsia="Times New Roman"/>
          <w:i/>
          <w:iCs/>
          <w:sz w:val="28"/>
          <w:szCs w:val="28"/>
        </w:rPr>
        <w:t>ниндидер</w:t>
      </w:r>
      <w:proofErr w:type="spellEnd"/>
      <w:r>
        <w:rPr>
          <w:rFonts w:eastAsia="Times New Roman"/>
          <w:i/>
          <w:iCs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отрицательные</w:t>
      </w:r>
      <w:r>
        <w:rPr>
          <w:rFonts w:eastAsia="Times New Roman"/>
          <w:i/>
          <w:iCs/>
          <w:sz w:val="28"/>
          <w:szCs w:val="28"/>
        </w:rPr>
        <w:t xml:space="preserve"> (</w:t>
      </w:r>
      <w:proofErr w:type="spellStart"/>
      <w:r>
        <w:rPr>
          <w:rFonts w:eastAsia="Times New Roman"/>
          <w:i/>
          <w:iCs/>
          <w:sz w:val="28"/>
          <w:szCs w:val="28"/>
        </w:rPr>
        <w:t>беркем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eastAsia="Times New Roman"/>
          <w:i/>
          <w:iCs/>
          <w:sz w:val="28"/>
          <w:szCs w:val="28"/>
        </w:rPr>
        <w:t>бернәрсә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eastAsia="Times New Roman"/>
          <w:i/>
          <w:iCs/>
          <w:sz w:val="28"/>
          <w:szCs w:val="28"/>
        </w:rPr>
        <w:t>һичкем</w:t>
      </w:r>
      <w:proofErr w:type="spellEnd"/>
      <w:r>
        <w:rPr>
          <w:rFonts w:eastAsia="Times New Roman"/>
          <w:i/>
          <w:iCs/>
          <w:sz w:val="28"/>
          <w:szCs w:val="28"/>
        </w:rPr>
        <w:t>)</w:t>
      </w:r>
      <w:r w:rsidR="00D86E40">
        <w:rPr>
          <w:rFonts w:eastAsia="Times New Roman"/>
          <w:i/>
          <w:iCs/>
          <w:sz w:val="28"/>
          <w:szCs w:val="28"/>
          <w:lang w:val="tt-RU"/>
        </w:rPr>
        <w:t xml:space="preserve"> </w:t>
      </w:r>
      <w:r>
        <w:rPr>
          <w:rFonts w:eastAsia="Times New Roman"/>
          <w:sz w:val="28"/>
          <w:szCs w:val="28"/>
        </w:rPr>
        <w:t>местоимения.</w:t>
      </w:r>
      <w:proofErr w:type="gramEnd"/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63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Глагол. Изъявительное наклонение. </w:t>
      </w:r>
      <w:r>
        <w:rPr>
          <w:rFonts w:eastAsia="Times New Roman"/>
          <w:sz w:val="28"/>
          <w:szCs w:val="28"/>
        </w:rPr>
        <w:t>Настоящее,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прошедшее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Повелительное наклонение. </w:t>
      </w:r>
      <w:r>
        <w:rPr>
          <w:rFonts w:eastAsia="Times New Roman"/>
          <w:sz w:val="28"/>
          <w:szCs w:val="28"/>
        </w:rPr>
        <w:t>Формы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3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лица ед.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 мн.числа глагола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повелительного наклонения. Особенности ударения в глаголах повелительного наклонения.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Желательное наклонение.  </w:t>
      </w:r>
      <w:r>
        <w:rPr>
          <w:rFonts w:eastAsia="Times New Roman"/>
          <w:sz w:val="28"/>
          <w:szCs w:val="28"/>
        </w:rPr>
        <w:t>Формы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1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лица  ед.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и  мн.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числа  глаголов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желательного наклонения.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Условное наклонение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Спряжение глаголов условного наклонения 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утвердительной и отрицательной формах.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Аналитические глаголы, </w:t>
      </w:r>
      <w:r>
        <w:rPr>
          <w:rFonts w:eastAsia="Times New Roman"/>
          <w:sz w:val="28"/>
          <w:szCs w:val="28"/>
        </w:rPr>
        <w:t>выражающие начало,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продолжение,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завершение действия </w:t>
      </w:r>
      <w:r>
        <w:rPr>
          <w:rFonts w:eastAsia="Times New Roman"/>
          <w:i/>
          <w:iCs/>
          <w:sz w:val="28"/>
          <w:szCs w:val="28"/>
        </w:rPr>
        <w:t>(укый башлады,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укып тора,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укып бетерде)</w:t>
      </w:r>
      <w:r>
        <w:rPr>
          <w:rFonts w:eastAsia="Times New Roman"/>
          <w:sz w:val="28"/>
          <w:szCs w:val="28"/>
        </w:rPr>
        <w:t>;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аналитические формы, выражающие желание </w:t>
      </w:r>
      <w:r>
        <w:rPr>
          <w:rFonts w:eastAsia="Times New Roman"/>
          <w:i/>
          <w:iCs/>
          <w:sz w:val="28"/>
          <w:szCs w:val="28"/>
        </w:rPr>
        <w:t>(барасым килә)</w:t>
      </w:r>
      <w:r>
        <w:rPr>
          <w:rFonts w:eastAsia="Times New Roman"/>
          <w:sz w:val="28"/>
          <w:szCs w:val="28"/>
        </w:rPr>
        <w:t xml:space="preserve">, возможность/невозможность </w:t>
      </w:r>
      <w:r>
        <w:rPr>
          <w:rFonts w:eastAsia="Times New Roman"/>
          <w:i/>
          <w:iCs/>
          <w:sz w:val="28"/>
          <w:szCs w:val="28"/>
        </w:rPr>
        <w:t>(бара алам,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бара алмыйм)</w:t>
      </w:r>
      <w:r>
        <w:rPr>
          <w:rFonts w:eastAsia="Times New Roman"/>
          <w:sz w:val="28"/>
          <w:szCs w:val="28"/>
        </w:rPr>
        <w:t>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Имя действия.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Инфинитив </w:t>
      </w:r>
      <w:r>
        <w:rPr>
          <w:rFonts w:eastAsia="Times New Roman"/>
          <w:sz w:val="28"/>
          <w:szCs w:val="28"/>
        </w:rPr>
        <w:t>с модальными словами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(кирәк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(түгел),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тиеш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(түгел),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ярый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(ярамый)</w:t>
      </w:r>
      <w:r>
        <w:rPr>
          <w:rFonts w:eastAsia="Times New Roman"/>
          <w:sz w:val="28"/>
          <w:szCs w:val="28"/>
        </w:rPr>
        <w:t>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Причастие. </w:t>
      </w:r>
      <w:r>
        <w:rPr>
          <w:rFonts w:eastAsia="Times New Roman"/>
          <w:sz w:val="28"/>
          <w:szCs w:val="28"/>
        </w:rPr>
        <w:t>Формы причастий настоящего,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прошедшего времени:</w:t>
      </w:r>
      <w:r>
        <w:rPr>
          <w:rFonts w:eastAsia="Times New Roman"/>
          <w:i/>
          <w:iCs/>
          <w:sz w:val="28"/>
          <w:szCs w:val="28"/>
        </w:rPr>
        <w:t>-учы/-үче; -а/-ә,-ый/-и торган; -ган/-гән,-кан/-кән.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Деепричастие. </w:t>
      </w:r>
      <w:r>
        <w:rPr>
          <w:rFonts w:eastAsia="Times New Roman"/>
          <w:sz w:val="28"/>
          <w:szCs w:val="28"/>
        </w:rPr>
        <w:t>Формы деепричастий 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-ып/-еп/-п;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-гач/-гәч,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-кач/-кәч;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-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ганчы/-гәнче, -канчы/-кәнче</w:t>
      </w:r>
      <w:r>
        <w:rPr>
          <w:rFonts w:eastAsia="Times New Roman"/>
          <w:sz w:val="28"/>
          <w:szCs w:val="28"/>
        </w:rPr>
        <w:t>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Служебные части речи.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Послелоги</w:t>
      </w:r>
      <w:r>
        <w:rPr>
          <w:rFonts w:eastAsia="Times New Roman"/>
          <w:sz w:val="28"/>
          <w:szCs w:val="28"/>
        </w:rPr>
        <w:t>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белән,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турында,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өчен,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кебек кадәр,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соң,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аша.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Употребление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послелогов с существительными и местоимениями.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Послеложные слова</w:t>
      </w:r>
      <w:r>
        <w:rPr>
          <w:rFonts w:eastAsia="Times New Roman"/>
          <w:sz w:val="28"/>
          <w:szCs w:val="28"/>
        </w:rPr>
        <w:t>: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алдында</w:t>
      </w:r>
      <w:proofErr w:type="spellEnd"/>
      <w:r>
        <w:rPr>
          <w:rFonts w:eastAsia="Times New Roman"/>
          <w:i/>
          <w:iCs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артында</w:t>
      </w:r>
      <w:proofErr w:type="spellEnd"/>
      <w:r>
        <w:rPr>
          <w:rFonts w:eastAsia="Times New Roman"/>
          <w:i/>
          <w:iCs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астында</w:t>
      </w:r>
      <w:proofErr w:type="spellEnd"/>
      <w:r>
        <w:rPr>
          <w:rFonts w:eastAsia="Times New Roman"/>
          <w:i/>
          <w:iCs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өстендә</w:t>
      </w:r>
      <w:proofErr w:type="spellEnd"/>
      <w:r>
        <w:rPr>
          <w:rFonts w:eastAsia="Times New Roman"/>
          <w:i/>
          <w:iCs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эчендә,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янында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Функции послелогов и послеложных слов в предложении.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Союзы. </w:t>
      </w:r>
      <w:r>
        <w:rPr>
          <w:rFonts w:eastAsia="Times New Roman"/>
          <w:sz w:val="28"/>
          <w:szCs w:val="28"/>
        </w:rPr>
        <w:t>Собирательные союзы: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һәм,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да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дә,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тә</w:t>
      </w:r>
      <w:r>
        <w:rPr>
          <w:rFonts w:eastAsia="Times New Roman"/>
          <w:sz w:val="28"/>
          <w:szCs w:val="28"/>
        </w:rPr>
        <w:t>;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противительные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союзы: </w:t>
      </w:r>
      <w:r>
        <w:rPr>
          <w:rFonts w:eastAsia="Times New Roman"/>
          <w:i/>
          <w:iCs/>
          <w:sz w:val="28"/>
          <w:szCs w:val="28"/>
        </w:rPr>
        <w:t>ләкин,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тик,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әмма,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ә</w:t>
      </w:r>
      <w:r>
        <w:rPr>
          <w:rFonts w:eastAsia="Times New Roman"/>
          <w:sz w:val="28"/>
          <w:szCs w:val="28"/>
        </w:rPr>
        <w:t xml:space="preserve">; подчинительные союзы: </w:t>
      </w:r>
      <w:r>
        <w:rPr>
          <w:rFonts w:eastAsia="Times New Roman"/>
          <w:i/>
          <w:iCs/>
          <w:sz w:val="28"/>
          <w:szCs w:val="28"/>
        </w:rPr>
        <w:t>чөнки,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әгәр.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Частицы: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-мы/-ме,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бик,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түгел,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тагын,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әле,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-чы/-че,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гына/генә,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кына/кенә)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их правописание</w:t>
      </w:r>
      <w:r>
        <w:rPr>
          <w:rFonts w:eastAsia="Times New Roman"/>
          <w:i/>
          <w:iCs/>
          <w:sz w:val="28"/>
          <w:szCs w:val="28"/>
        </w:rPr>
        <w:t>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tabs>
          <w:tab w:val="left" w:pos="2660"/>
          <w:tab w:val="left" w:pos="3800"/>
          <w:tab w:val="left" w:pos="5880"/>
          <w:tab w:val="left" w:pos="6600"/>
          <w:tab w:val="left" w:pos="7600"/>
        </w:tabs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Синтаксис.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Типы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предложений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по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цели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высказывания: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>
        <w:rPr>
          <w:rFonts w:eastAsia="Times New Roman"/>
          <w:i/>
          <w:iCs/>
          <w:sz w:val="28"/>
          <w:szCs w:val="28"/>
        </w:rPr>
        <w:t>Мин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 xml:space="preserve">татарча беләм), </w:t>
      </w:r>
      <w:r>
        <w:rPr>
          <w:rFonts w:eastAsia="Times New Roman"/>
          <w:sz w:val="28"/>
          <w:szCs w:val="28"/>
        </w:rPr>
        <w:t>с именным сказуемым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 xml:space="preserve">Безнең гаиләбез тату) </w:t>
      </w:r>
      <w:r>
        <w:rPr>
          <w:rFonts w:eastAsia="Times New Roman"/>
          <w:sz w:val="28"/>
          <w:szCs w:val="28"/>
        </w:rPr>
        <w:t>и составным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глагольным сказуемым (</w:t>
      </w:r>
      <w:r>
        <w:rPr>
          <w:rFonts w:eastAsia="Times New Roman"/>
          <w:i/>
          <w:iCs/>
          <w:sz w:val="28"/>
          <w:szCs w:val="28"/>
        </w:rPr>
        <w:t>Мин укырга яратам)</w:t>
      </w:r>
      <w:r>
        <w:rPr>
          <w:rFonts w:eastAsia="Times New Roman"/>
          <w:sz w:val="28"/>
          <w:szCs w:val="28"/>
        </w:rPr>
        <w:t>. Простое распространенное предложение. Предложение с однородными членами. Предложения с сочинительными и подчинительными союзами.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Сложноподчиненные предложения времени, образованные с помощью парных относительных слов: </w:t>
      </w:r>
      <w:r>
        <w:rPr>
          <w:rFonts w:eastAsia="Times New Roman"/>
          <w:i/>
          <w:iCs/>
          <w:sz w:val="28"/>
          <w:szCs w:val="28"/>
        </w:rPr>
        <w:t>кайчан-шунда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(шул вакытта,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шул чагында)</w:t>
      </w:r>
      <w:r>
        <w:rPr>
          <w:rFonts w:eastAsia="Times New Roman"/>
          <w:sz w:val="28"/>
          <w:szCs w:val="28"/>
        </w:rPr>
        <w:t>; синтетический тип придаточного времени, образованного с помощью форм деепричастия с аффиксами:</w:t>
      </w:r>
      <w:r>
        <w:rPr>
          <w:rFonts w:eastAsia="Times New Roman"/>
          <w:i/>
          <w:iCs/>
          <w:sz w:val="28"/>
          <w:szCs w:val="28"/>
        </w:rPr>
        <w:t>-гач/-гәч,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-ганчы/-гәнче</w:t>
      </w:r>
      <w:r>
        <w:rPr>
          <w:rFonts w:eastAsia="Times New Roman"/>
          <w:sz w:val="28"/>
          <w:szCs w:val="28"/>
        </w:rPr>
        <w:t xml:space="preserve">; аналитический тип придаточного места, образованного с помощью парных относительных слов </w:t>
      </w:r>
      <w:r>
        <w:rPr>
          <w:rFonts w:eastAsia="Times New Roman"/>
          <w:i/>
          <w:iCs/>
          <w:sz w:val="28"/>
          <w:szCs w:val="28"/>
        </w:rPr>
        <w:t>кайда-шунда, кая-шунда, кайдан-шуннан</w:t>
      </w:r>
      <w:r>
        <w:rPr>
          <w:rFonts w:eastAsia="Times New Roman"/>
          <w:sz w:val="28"/>
          <w:szCs w:val="28"/>
        </w:rPr>
        <w:t>;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аналитический тип придаточного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lastRenderedPageBreak/>
        <w:t xml:space="preserve">цели, образованного с помощью одинарного относительного слова </w:t>
      </w:r>
      <w:r>
        <w:rPr>
          <w:rFonts w:eastAsia="Times New Roman"/>
          <w:i/>
          <w:iCs/>
          <w:sz w:val="28"/>
          <w:szCs w:val="28"/>
        </w:rPr>
        <w:t>шуның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өчен</w:t>
      </w:r>
      <w:r>
        <w:rPr>
          <w:rFonts w:eastAsia="Times New Roman"/>
          <w:sz w:val="28"/>
          <w:szCs w:val="28"/>
        </w:rPr>
        <w:t>;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синтетический тип придаточного причины,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образованного с помощью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послелога </w:t>
      </w:r>
      <w:r>
        <w:rPr>
          <w:rFonts w:eastAsia="Times New Roman"/>
          <w:i/>
          <w:iCs/>
          <w:sz w:val="28"/>
          <w:szCs w:val="28"/>
        </w:rPr>
        <w:t>өчен</w:t>
      </w:r>
      <w:r>
        <w:rPr>
          <w:rFonts w:eastAsia="Times New Roman"/>
          <w:sz w:val="28"/>
          <w:szCs w:val="28"/>
        </w:rPr>
        <w:t xml:space="preserve">; аналитический тип придаточного причины, образованного с помощью одинарных относительных слов </w:t>
      </w:r>
      <w:r>
        <w:rPr>
          <w:rFonts w:eastAsia="Times New Roman"/>
          <w:i/>
          <w:iCs/>
          <w:sz w:val="28"/>
          <w:szCs w:val="28"/>
        </w:rPr>
        <w:t>шуңа күрә,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шул сәбәпле</w:t>
      </w:r>
      <w:r>
        <w:rPr>
          <w:rFonts w:eastAsia="Times New Roman"/>
          <w:sz w:val="28"/>
          <w:szCs w:val="28"/>
        </w:rPr>
        <w:t>; синтетический тип придаточного условия, образованного с помощью глаголов условного наклонения с аффиксом -</w:t>
      </w:r>
      <w:r>
        <w:rPr>
          <w:rFonts w:eastAsia="Times New Roman"/>
          <w:i/>
          <w:iCs/>
          <w:sz w:val="28"/>
          <w:szCs w:val="28"/>
        </w:rPr>
        <w:t>са/-сә;</w:t>
      </w:r>
      <w:r>
        <w:rPr>
          <w:rFonts w:eastAsia="Times New Roman"/>
          <w:sz w:val="28"/>
          <w:szCs w:val="28"/>
        </w:rPr>
        <w:t xml:space="preserve"> синтетический тип придаточного уступки, образованного с помощью глаголов уступительной модальности.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 xml:space="preserve">Нормы контроля </w:t>
      </w:r>
      <w:proofErr w:type="spellStart"/>
      <w:r>
        <w:rPr>
          <w:rFonts w:eastAsia="Times New Roman"/>
          <w:b/>
          <w:bCs/>
          <w:sz w:val="32"/>
          <w:szCs w:val="32"/>
        </w:rPr>
        <w:t>обученности</w:t>
      </w:r>
      <w:proofErr w:type="spellEnd"/>
      <w:r>
        <w:rPr>
          <w:rFonts w:eastAsia="Times New Roman"/>
          <w:b/>
          <w:bCs/>
          <w:sz w:val="32"/>
          <w:szCs w:val="32"/>
        </w:rPr>
        <w:t xml:space="preserve"> по видам речевой деятельности</w:t>
      </w:r>
    </w:p>
    <w:p w:rsidR="005D1EE6" w:rsidRDefault="005D1EE6" w:rsidP="00171473">
      <w:pPr>
        <w:rPr>
          <w:sz w:val="20"/>
          <w:szCs w:val="20"/>
        </w:rPr>
      </w:pPr>
    </w:p>
    <w:p w:rsidR="005D1EE6" w:rsidRDefault="008C0440" w:rsidP="00171473">
      <w:pPr>
        <w:ind w:left="4560"/>
        <w:rPr>
          <w:sz w:val="20"/>
          <w:szCs w:val="20"/>
        </w:rPr>
      </w:pPr>
      <w:r>
        <w:rPr>
          <w:rFonts w:eastAsia="Times New Roman"/>
          <w:b/>
          <w:bCs/>
          <w:sz w:val="30"/>
          <w:szCs w:val="30"/>
        </w:rPr>
        <w:t>1-4 классы</w:t>
      </w:r>
    </w:p>
    <w:p w:rsidR="005D1EE6" w:rsidRDefault="005D1EE6" w:rsidP="00171473">
      <w:pPr>
        <w:rPr>
          <w:sz w:val="20"/>
          <w:szCs w:val="20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2700"/>
        <w:gridCol w:w="1720"/>
        <w:gridCol w:w="1520"/>
        <w:gridCol w:w="1560"/>
        <w:gridCol w:w="1740"/>
      </w:tblGrid>
      <w:tr w:rsidR="005D1EE6">
        <w:trPr>
          <w:trHeight w:val="283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Виды речевой</w:t>
            </w:r>
          </w:p>
        </w:tc>
        <w:tc>
          <w:tcPr>
            <w:tcW w:w="1720" w:type="dxa"/>
            <w:tcBorders>
              <w:top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5D1EE6" w:rsidRDefault="008C0440" w:rsidP="0017147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Классы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</w:tr>
      <w:tr w:rsidR="005D1EE6">
        <w:trPr>
          <w:trHeight w:val="415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1720" w:type="dxa"/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</w:tr>
      <w:tr w:rsidR="005D1EE6">
        <w:trPr>
          <w:trHeight w:val="144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</w:tr>
      <w:tr w:rsidR="005D1EE6">
        <w:trPr>
          <w:trHeight w:val="265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II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III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IV</w:t>
            </w:r>
          </w:p>
        </w:tc>
      </w:tr>
      <w:tr w:rsidR="005D1EE6">
        <w:trPr>
          <w:trHeight w:val="144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</w:tr>
      <w:tr w:rsidR="005D1EE6">
        <w:trPr>
          <w:trHeight w:val="263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Аудирование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Слова,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0,1-0,2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0,2-0,4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0,3-0,5</w:t>
            </w:r>
          </w:p>
        </w:tc>
      </w:tr>
      <w:tr w:rsidR="005D1EE6">
        <w:trPr>
          <w:trHeight w:val="41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словосочетани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минуты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минуты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минуты</w:t>
            </w:r>
          </w:p>
        </w:tc>
      </w:tr>
      <w:tr w:rsidR="005D1EE6">
        <w:trPr>
          <w:trHeight w:val="413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</w:tr>
      <w:tr w:rsidR="005D1EE6">
        <w:trPr>
          <w:trHeight w:val="147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</w:tr>
      <w:tr w:rsidR="005D1EE6">
        <w:trPr>
          <w:trHeight w:val="263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Диалогическая речь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реплики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реплики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реплик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реплик</w:t>
            </w:r>
          </w:p>
        </w:tc>
      </w:tr>
      <w:tr w:rsidR="005D1EE6">
        <w:trPr>
          <w:trHeight w:val="147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</w:tr>
      <w:tr w:rsidR="005D1EE6">
        <w:trPr>
          <w:trHeight w:val="263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Монологическая речь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фразы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фраз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фраз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 фраз</w:t>
            </w:r>
          </w:p>
        </w:tc>
      </w:tr>
      <w:tr w:rsidR="005D1EE6">
        <w:trPr>
          <w:trHeight w:val="144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</w:tr>
      <w:tr w:rsidR="005D1EE6">
        <w:trPr>
          <w:trHeight w:val="265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15-25 слов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25-35 слов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35-45 слов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45-55 слов</w:t>
            </w:r>
          </w:p>
        </w:tc>
      </w:tr>
      <w:tr w:rsidR="005D1EE6">
        <w:trPr>
          <w:trHeight w:val="144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</w:tr>
      <w:tr w:rsidR="005D1EE6">
        <w:trPr>
          <w:trHeight w:val="263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Письмо: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/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/>
        </w:tc>
      </w:tr>
      <w:tr w:rsidR="005D1EE6">
        <w:trPr>
          <w:trHeight w:val="14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</w:tr>
      <w:tr w:rsidR="005D1EE6">
        <w:trPr>
          <w:trHeight w:val="263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списывание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1-2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3-4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4-5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5-6</w:t>
            </w:r>
          </w:p>
        </w:tc>
      </w:tr>
      <w:tr w:rsidR="005D1EE6">
        <w:trPr>
          <w:trHeight w:val="413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предложения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</w:tr>
      <w:tr w:rsidR="005D1EE6">
        <w:trPr>
          <w:trHeight w:val="14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</w:tr>
      <w:tr w:rsidR="005D1EE6">
        <w:trPr>
          <w:trHeight w:val="263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5-6 слов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7-8 слов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8-9 слов</w:t>
            </w:r>
          </w:p>
        </w:tc>
      </w:tr>
      <w:tr w:rsidR="005D1EE6">
        <w:trPr>
          <w:trHeight w:val="14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</w:tr>
      <w:tr w:rsidR="005D1EE6">
        <w:trPr>
          <w:trHeight w:val="263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сочинение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4-5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5-6</w:t>
            </w:r>
          </w:p>
        </w:tc>
      </w:tr>
      <w:tr w:rsidR="005D1EE6">
        <w:trPr>
          <w:trHeight w:val="413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</w:tr>
      <w:tr w:rsidR="005D1EE6">
        <w:trPr>
          <w:trHeight w:val="147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</w:tr>
    </w:tbl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sectPr w:rsidR="005D1EE6">
          <w:pgSz w:w="11900" w:h="16838"/>
          <w:pgMar w:top="1112" w:right="666" w:bottom="152" w:left="1440" w:header="0" w:footer="0" w:gutter="0"/>
          <w:cols w:space="720" w:equalWidth="0">
            <w:col w:w="9800"/>
          </w:cols>
        </w:sect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171473">
      <w:pPr>
        <w:rPr>
          <w:sz w:val="20"/>
          <w:szCs w:val="20"/>
          <w:lang w:val="tt-RU"/>
        </w:rPr>
      </w:pPr>
    </w:p>
    <w:p w:rsidR="00051DF3" w:rsidRPr="00051DF3" w:rsidRDefault="00051DF3" w:rsidP="00171473">
      <w:pPr>
        <w:rPr>
          <w:sz w:val="20"/>
          <w:szCs w:val="20"/>
          <w:lang w:val="tt-RU"/>
        </w:rPr>
      </w:pPr>
    </w:p>
    <w:p w:rsidR="00051DF3" w:rsidRDefault="00051DF3" w:rsidP="00051DF3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lastRenderedPageBreak/>
        <w:t xml:space="preserve">Нормы контроля </w:t>
      </w:r>
      <w:proofErr w:type="spellStart"/>
      <w:r>
        <w:rPr>
          <w:rFonts w:eastAsia="Times New Roman"/>
          <w:b/>
          <w:bCs/>
          <w:sz w:val="32"/>
          <w:szCs w:val="32"/>
        </w:rPr>
        <w:t>обученности</w:t>
      </w:r>
      <w:proofErr w:type="spellEnd"/>
      <w:r>
        <w:rPr>
          <w:rFonts w:eastAsia="Times New Roman"/>
          <w:b/>
          <w:bCs/>
          <w:sz w:val="32"/>
          <w:szCs w:val="32"/>
        </w:rPr>
        <w:t xml:space="preserve"> по видам речевой деятельности</w:t>
      </w:r>
    </w:p>
    <w:p w:rsidR="00051DF3" w:rsidRDefault="00051DF3" w:rsidP="00051DF3">
      <w:pPr>
        <w:rPr>
          <w:sz w:val="20"/>
          <w:szCs w:val="20"/>
        </w:rPr>
      </w:pPr>
    </w:p>
    <w:p w:rsidR="005D1EE6" w:rsidRDefault="008C0440" w:rsidP="00171473">
      <w:pPr>
        <w:ind w:left="452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5-9 классы</w:t>
      </w:r>
    </w:p>
    <w:p w:rsidR="005D1EE6" w:rsidRDefault="005D1EE6" w:rsidP="00171473">
      <w:pPr>
        <w:rPr>
          <w:sz w:val="20"/>
          <w:szCs w:val="20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2700"/>
        <w:gridCol w:w="1280"/>
        <w:gridCol w:w="1280"/>
        <w:gridCol w:w="1280"/>
        <w:gridCol w:w="1280"/>
        <w:gridCol w:w="1460"/>
        <w:gridCol w:w="30"/>
      </w:tblGrid>
      <w:tr w:rsidR="005D1EE6">
        <w:trPr>
          <w:trHeight w:val="293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Виды речевой</w:t>
            </w: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5D1EE6" w:rsidRDefault="008C0440" w:rsidP="00171473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Классы</w:t>
            </w: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186"/>
        </w:trPr>
        <w:tc>
          <w:tcPr>
            <w:tcW w:w="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21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147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263"/>
        </w:trPr>
        <w:tc>
          <w:tcPr>
            <w:tcW w:w="5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Аудирование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0,5-0,7 мин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0,8-0,9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мин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1,2 мин</w:t>
            </w:r>
          </w:p>
        </w:tc>
        <w:tc>
          <w:tcPr>
            <w:tcW w:w="146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 мин</w:t>
            </w: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206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209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14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263"/>
        </w:trPr>
        <w:tc>
          <w:tcPr>
            <w:tcW w:w="5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Диалогическая речь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6-7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7-8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9-10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11-12</w:t>
            </w: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161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3"/>
                <w:szCs w:val="13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реплик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реплик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реплик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реплик</w:t>
            </w:r>
          </w:p>
        </w:tc>
        <w:tc>
          <w:tcPr>
            <w:tcW w:w="146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реплик</w:t>
            </w: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158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3"/>
                <w:szCs w:val="13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4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263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Монологическая речь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7-8 фраз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8-10  фраз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8-10 фраз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10-12 фраз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10-12 фраз</w:t>
            </w: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147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263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55-60 слов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60-70 слов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70-80 слов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80-90 слов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90-95 слов</w:t>
            </w: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14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26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Письмо:</w:t>
            </w:r>
          </w:p>
        </w:tc>
        <w:tc>
          <w:tcPr>
            <w:tcW w:w="1280" w:type="dxa"/>
            <w:vAlign w:val="bottom"/>
          </w:tcPr>
          <w:p w:rsidR="005D1EE6" w:rsidRDefault="005D1EE6" w:rsidP="00171473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5D1EE6" w:rsidRDefault="005D1EE6" w:rsidP="00171473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5D1EE6" w:rsidRDefault="005D1EE6" w:rsidP="00171473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5D1EE6" w:rsidRDefault="005D1EE6" w:rsidP="00171473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14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263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/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8-10 слов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10-15 слов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15-18 слов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18-22</w:t>
            </w:r>
          </w:p>
        </w:tc>
        <w:tc>
          <w:tcPr>
            <w:tcW w:w="146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22-25 слов</w:t>
            </w: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209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</w:t>
            </w:r>
          </w:p>
        </w:tc>
        <w:tc>
          <w:tcPr>
            <w:tcW w:w="146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20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14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26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5-7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7-8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8-9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9-10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10-12</w:t>
            </w: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31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сочинение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предложе-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предложе-</w:t>
            </w: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31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ний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D1EE6" w:rsidRDefault="008C0440" w:rsidP="0017147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ний</w:t>
            </w: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  <w:tr w:rsidR="005D1EE6">
        <w:trPr>
          <w:trHeight w:val="51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1EE6" w:rsidRDefault="005D1EE6" w:rsidP="0017147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D1EE6" w:rsidRDefault="005D1EE6" w:rsidP="00171473">
            <w:pPr>
              <w:rPr>
                <w:sz w:val="1"/>
                <w:szCs w:val="1"/>
              </w:rPr>
            </w:pPr>
          </w:p>
        </w:tc>
      </w:tr>
    </w:tbl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p w:rsidR="005D1EE6" w:rsidRDefault="005D1EE6" w:rsidP="00171473">
      <w:pPr>
        <w:rPr>
          <w:sz w:val="20"/>
          <w:szCs w:val="20"/>
        </w:rPr>
      </w:pPr>
    </w:p>
    <w:sectPr w:rsidR="005D1EE6" w:rsidSect="005D1EE6">
      <w:type w:val="continuous"/>
      <w:pgSz w:w="11900" w:h="16838"/>
      <w:pgMar w:top="1128" w:right="626" w:bottom="152" w:left="1440" w:header="0" w:footer="0" w:gutter="0"/>
      <w:cols w:space="720" w:equalWidth="0">
        <w:col w:w="98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5958F644"/>
    <w:lvl w:ilvl="0" w:tplc="535439D2">
      <w:start w:val="1"/>
      <w:numFmt w:val="bullet"/>
      <w:lvlText w:val="В"/>
      <w:lvlJc w:val="left"/>
    </w:lvl>
    <w:lvl w:ilvl="1" w:tplc="BF8ACD2C">
      <w:numFmt w:val="decimal"/>
      <w:lvlText w:val=""/>
      <w:lvlJc w:val="left"/>
    </w:lvl>
    <w:lvl w:ilvl="2" w:tplc="9C3E7812">
      <w:numFmt w:val="decimal"/>
      <w:lvlText w:val=""/>
      <w:lvlJc w:val="left"/>
    </w:lvl>
    <w:lvl w:ilvl="3" w:tplc="C8E0E676">
      <w:numFmt w:val="decimal"/>
      <w:lvlText w:val=""/>
      <w:lvlJc w:val="left"/>
    </w:lvl>
    <w:lvl w:ilvl="4" w:tplc="E6B08BAE">
      <w:numFmt w:val="decimal"/>
      <w:lvlText w:val=""/>
      <w:lvlJc w:val="left"/>
    </w:lvl>
    <w:lvl w:ilvl="5" w:tplc="FF10A4C2">
      <w:numFmt w:val="decimal"/>
      <w:lvlText w:val=""/>
      <w:lvlJc w:val="left"/>
    </w:lvl>
    <w:lvl w:ilvl="6" w:tplc="2CDEB884">
      <w:numFmt w:val="decimal"/>
      <w:lvlText w:val=""/>
      <w:lvlJc w:val="left"/>
    </w:lvl>
    <w:lvl w:ilvl="7" w:tplc="28DE4B58">
      <w:numFmt w:val="decimal"/>
      <w:lvlText w:val=""/>
      <w:lvlJc w:val="left"/>
    </w:lvl>
    <w:lvl w:ilvl="8" w:tplc="FF8C20FC">
      <w:numFmt w:val="decimal"/>
      <w:lvlText w:val=""/>
      <w:lvlJc w:val="left"/>
    </w:lvl>
  </w:abstractNum>
  <w:abstractNum w:abstractNumId="1">
    <w:nsid w:val="00000732"/>
    <w:multiLevelType w:val="hybridMultilevel"/>
    <w:tmpl w:val="98D47C98"/>
    <w:lvl w:ilvl="0" w:tplc="486EFD22">
      <w:start w:val="1"/>
      <w:numFmt w:val="bullet"/>
      <w:lvlText w:val=""/>
      <w:lvlJc w:val="left"/>
    </w:lvl>
    <w:lvl w:ilvl="1" w:tplc="8C82C386">
      <w:numFmt w:val="decimal"/>
      <w:lvlText w:val=""/>
      <w:lvlJc w:val="left"/>
    </w:lvl>
    <w:lvl w:ilvl="2" w:tplc="76CCF0AE">
      <w:numFmt w:val="decimal"/>
      <w:lvlText w:val=""/>
      <w:lvlJc w:val="left"/>
    </w:lvl>
    <w:lvl w:ilvl="3" w:tplc="01FC84C0">
      <w:numFmt w:val="decimal"/>
      <w:lvlText w:val=""/>
      <w:lvlJc w:val="left"/>
    </w:lvl>
    <w:lvl w:ilvl="4" w:tplc="34064B88">
      <w:numFmt w:val="decimal"/>
      <w:lvlText w:val=""/>
      <w:lvlJc w:val="left"/>
    </w:lvl>
    <w:lvl w:ilvl="5" w:tplc="01101EC8">
      <w:numFmt w:val="decimal"/>
      <w:lvlText w:val=""/>
      <w:lvlJc w:val="left"/>
    </w:lvl>
    <w:lvl w:ilvl="6" w:tplc="62946480">
      <w:numFmt w:val="decimal"/>
      <w:lvlText w:val=""/>
      <w:lvlJc w:val="left"/>
    </w:lvl>
    <w:lvl w:ilvl="7" w:tplc="15664B4C">
      <w:numFmt w:val="decimal"/>
      <w:lvlText w:val=""/>
      <w:lvlJc w:val="left"/>
    </w:lvl>
    <w:lvl w:ilvl="8" w:tplc="05666AEC">
      <w:numFmt w:val="decimal"/>
      <w:lvlText w:val=""/>
      <w:lvlJc w:val="left"/>
    </w:lvl>
  </w:abstractNum>
  <w:abstractNum w:abstractNumId="2">
    <w:nsid w:val="00000902"/>
    <w:multiLevelType w:val="hybridMultilevel"/>
    <w:tmpl w:val="003C4766"/>
    <w:lvl w:ilvl="0" w:tplc="95961AFC">
      <w:start w:val="1"/>
      <w:numFmt w:val="bullet"/>
      <w:lvlText w:val="В"/>
      <w:lvlJc w:val="left"/>
    </w:lvl>
    <w:lvl w:ilvl="1" w:tplc="A7BC648E">
      <w:numFmt w:val="decimal"/>
      <w:lvlText w:val=""/>
      <w:lvlJc w:val="left"/>
    </w:lvl>
    <w:lvl w:ilvl="2" w:tplc="201C1CFC">
      <w:numFmt w:val="decimal"/>
      <w:lvlText w:val=""/>
      <w:lvlJc w:val="left"/>
    </w:lvl>
    <w:lvl w:ilvl="3" w:tplc="40F4410C">
      <w:numFmt w:val="decimal"/>
      <w:lvlText w:val=""/>
      <w:lvlJc w:val="left"/>
    </w:lvl>
    <w:lvl w:ilvl="4" w:tplc="C1CC275E">
      <w:numFmt w:val="decimal"/>
      <w:lvlText w:val=""/>
      <w:lvlJc w:val="left"/>
    </w:lvl>
    <w:lvl w:ilvl="5" w:tplc="A7362CEE">
      <w:numFmt w:val="decimal"/>
      <w:lvlText w:val=""/>
      <w:lvlJc w:val="left"/>
    </w:lvl>
    <w:lvl w:ilvl="6" w:tplc="06FE9768">
      <w:numFmt w:val="decimal"/>
      <w:lvlText w:val=""/>
      <w:lvlJc w:val="left"/>
    </w:lvl>
    <w:lvl w:ilvl="7" w:tplc="DC22A7EA">
      <w:numFmt w:val="decimal"/>
      <w:lvlText w:val=""/>
      <w:lvlJc w:val="left"/>
    </w:lvl>
    <w:lvl w:ilvl="8" w:tplc="5342719C">
      <w:numFmt w:val="decimal"/>
      <w:lvlText w:val=""/>
      <w:lvlJc w:val="left"/>
    </w:lvl>
  </w:abstractNum>
  <w:abstractNum w:abstractNumId="3">
    <w:nsid w:val="00000BDB"/>
    <w:multiLevelType w:val="hybridMultilevel"/>
    <w:tmpl w:val="1D104E6A"/>
    <w:lvl w:ilvl="0" w:tplc="CAA49968">
      <w:start w:val="35"/>
      <w:numFmt w:val="upperLetter"/>
      <w:lvlText w:val="%1"/>
      <w:lvlJc w:val="left"/>
    </w:lvl>
    <w:lvl w:ilvl="1" w:tplc="CDC828F0">
      <w:numFmt w:val="decimal"/>
      <w:lvlText w:val=""/>
      <w:lvlJc w:val="left"/>
    </w:lvl>
    <w:lvl w:ilvl="2" w:tplc="CCEC2C64">
      <w:numFmt w:val="decimal"/>
      <w:lvlText w:val=""/>
      <w:lvlJc w:val="left"/>
    </w:lvl>
    <w:lvl w:ilvl="3" w:tplc="62385D10">
      <w:numFmt w:val="decimal"/>
      <w:lvlText w:val=""/>
      <w:lvlJc w:val="left"/>
    </w:lvl>
    <w:lvl w:ilvl="4" w:tplc="A44A3654">
      <w:numFmt w:val="decimal"/>
      <w:lvlText w:val=""/>
      <w:lvlJc w:val="left"/>
    </w:lvl>
    <w:lvl w:ilvl="5" w:tplc="B11C1F14">
      <w:numFmt w:val="decimal"/>
      <w:lvlText w:val=""/>
      <w:lvlJc w:val="left"/>
    </w:lvl>
    <w:lvl w:ilvl="6" w:tplc="B7CED574">
      <w:numFmt w:val="decimal"/>
      <w:lvlText w:val=""/>
      <w:lvlJc w:val="left"/>
    </w:lvl>
    <w:lvl w:ilvl="7" w:tplc="436E3BE4">
      <w:numFmt w:val="decimal"/>
      <w:lvlText w:val=""/>
      <w:lvlJc w:val="left"/>
    </w:lvl>
    <w:lvl w:ilvl="8" w:tplc="29866166">
      <w:numFmt w:val="decimal"/>
      <w:lvlText w:val=""/>
      <w:lvlJc w:val="left"/>
    </w:lvl>
  </w:abstractNum>
  <w:abstractNum w:abstractNumId="4">
    <w:nsid w:val="0000139D"/>
    <w:multiLevelType w:val="hybridMultilevel"/>
    <w:tmpl w:val="118EE34E"/>
    <w:lvl w:ilvl="0" w:tplc="B816B320">
      <w:start w:val="1"/>
      <w:numFmt w:val="bullet"/>
      <w:lvlText w:val="-"/>
      <w:lvlJc w:val="left"/>
    </w:lvl>
    <w:lvl w:ilvl="1" w:tplc="4CBEA296">
      <w:numFmt w:val="decimal"/>
      <w:lvlText w:val=""/>
      <w:lvlJc w:val="left"/>
    </w:lvl>
    <w:lvl w:ilvl="2" w:tplc="EAE023F4">
      <w:numFmt w:val="decimal"/>
      <w:lvlText w:val=""/>
      <w:lvlJc w:val="left"/>
    </w:lvl>
    <w:lvl w:ilvl="3" w:tplc="93B2B2AC">
      <w:numFmt w:val="decimal"/>
      <w:lvlText w:val=""/>
      <w:lvlJc w:val="left"/>
    </w:lvl>
    <w:lvl w:ilvl="4" w:tplc="DCBE2962">
      <w:numFmt w:val="decimal"/>
      <w:lvlText w:val=""/>
      <w:lvlJc w:val="left"/>
    </w:lvl>
    <w:lvl w:ilvl="5" w:tplc="1C429322">
      <w:numFmt w:val="decimal"/>
      <w:lvlText w:val=""/>
      <w:lvlJc w:val="left"/>
    </w:lvl>
    <w:lvl w:ilvl="6" w:tplc="129C52AC">
      <w:numFmt w:val="decimal"/>
      <w:lvlText w:val=""/>
      <w:lvlJc w:val="left"/>
    </w:lvl>
    <w:lvl w:ilvl="7" w:tplc="EACE7622">
      <w:numFmt w:val="decimal"/>
      <w:lvlText w:val=""/>
      <w:lvlJc w:val="left"/>
    </w:lvl>
    <w:lvl w:ilvl="8" w:tplc="8CE2552E">
      <w:numFmt w:val="decimal"/>
      <w:lvlText w:val=""/>
      <w:lvlJc w:val="left"/>
    </w:lvl>
  </w:abstractNum>
  <w:abstractNum w:abstractNumId="5">
    <w:nsid w:val="000013E9"/>
    <w:multiLevelType w:val="hybridMultilevel"/>
    <w:tmpl w:val="8DE27D74"/>
    <w:lvl w:ilvl="0" w:tplc="34AAAD7A">
      <w:start w:val="8"/>
      <w:numFmt w:val="decimal"/>
      <w:lvlText w:val="%1."/>
      <w:lvlJc w:val="left"/>
    </w:lvl>
    <w:lvl w:ilvl="1" w:tplc="BA060CBA">
      <w:numFmt w:val="decimal"/>
      <w:lvlText w:val=""/>
      <w:lvlJc w:val="left"/>
    </w:lvl>
    <w:lvl w:ilvl="2" w:tplc="811ED1E6">
      <w:numFmt w:val="decimal"/>
      <w:lvlText w:val=""/>
      <w:lvlJc w:val="left"/>
    </w:lvl>
    <w:lvl w:ilvl="3" w:tplc="F18AED54">
      <w:numFmt w:val="decimal"/>
      <w:lvlText w:val=""/>
      <w:lvlJc w:val="left"/>
    </w:lvl>
    <w:lvl w:ilvl="4" w:tplc="346ED00C">
      <w:numFmt w:val="decimal"/>
      <w:lvlText w:val=""/>
      <w:lvlJc w:val="left"/>
    </w:lvl>
    <w:lvl w:ilvl="5" w:tplc="DCB6E35C">
      <w:numFmt w:val="decimal"/>
      <w:lvlText w:val=""/>
      <w:lvlJc w:val="left"/>
    </w:lvl>
    <w:lvl w:ilvl="6" w:tplc="F1E45D24">
      <w:numFmt w:val="decimal"/>
      <w:lvlText w:val=""/>
      <w:lvlJc w:val="left"/>
    </w:lvl>
    <w:lvl w:ilvl="7" w:tplc="BDE2FAB6">
      <w:numFmt w:val="decimal"/>
      <w:lvlText w:val=""/>
      <w:lvlJc w:val="left"/>
    </w:lvl>
    <w:lvl w:ilvl="8" w:tplc="C908B7F4">
      <w:numFmt w:val="decimal"/>
      <w:lvlText w:val=""/>
      <w:lvlJc w:val="left"/>
    </w:lvl>
  </w:abstractNum>
  <w:abstractNum w:abstractNumId="6">
    <w:nsid w:val="000016C5"/>
    <w:multiLevelType w:val="hybridMultilevel"/>
    <w:tmpl w:val="6D326E76"/>
    <w:lvl w:ilvl="0" w:tplc="14569286">
      <w:start w:val="5"/>
      <w:numFmt w:val="decimal"/>
      <w:lvlText w:val="%1."/>
      <w:lvlJc w:val="left"/>
    </w:lvl>
    <w:lvl w:ilvl="1" w:tplc="892AB64E">
      <w:numFmt w:val="decimal"/>
      <w:lvlText w:val=""/>
      <w:lvlJc w:val="left"/>
    </w:lvl>
    <w:lvl w:ilvl="2" w:tplc="67DAA978">
      <w:numFmt w:val="decimal"/>
      <w:lvlText w:val=""/>
      <w:lvlJc w:val="left"/>
    </w:lvl>
    <w:lvl w:ilvl="3" w:tplc="E19A5A1A">
      <w:numFmt w:val="decimal"/>
      <w:lvlText w:val=""/>
      <w:lvlJc w:val="left"/>
    </w:lvl>
    <w:lvl w:ilvl="4" w:tplc="EC562142">
      <w:numFmt w:val="decimal"/>
      <w:lvlText w:val=""/>
      <w:lvlJc w:val="left"/>
    </w:lvl>
    <w:lvl w:ilvl="5" w:tplc="5132429A">
      <w:numFmt w:val="decimal"/>
      <w:lvlText w:val=""/>
      <w:lvlJc w:val="left"/>
    </w:lvl>
    <w:lvl w:ilvl="6" w:tplc="7880350E">
      <w:numFmt w:val="decimal"/>
      <w:lvlText w:val=""/>
      <w:lvlJc w:val="left"/>
    </w:lvl>
    <w:lvl w:ilvl="7" w:tplc="A4281514">
      <w:numFmt w:val="decimal"/>
      <w:lvlText w:val=""/>
      <w:lvlJc w:val="left"/>
    </w:lvl>
    <w:lvl w:ilvl="8" w:tplc="E97A6BD2">
      <w:numFmt w:val="decimal"/>
      <w:lvlText w:val=""/>
      <w:lvlJc w:val="left"/>
    </w:lvl>
  </w:abstractNum>
  <w:abstractNum w:abstractNumId="7">
    <w:nsid w:val="0000187E"/>
    <w:multiLevelType w:val="hybridMultilevel"/>
    <w:tmpl w:val="4168B682"/>
    <w:lvl w:ilvl="0" w:tplc="0980DE82">
      <w:start w:val="4"/>
      <w:numFmt w:val="decimal"/>
      <w:lvlText w:val="%1."/>
      <w:lvlJc w:val="left"/>
    </w:lvl>
    <w:lvl w:ilvl="1" w:tplc="D6CA80D8">
      <w:numFmt w:val="decimal"/>
      <w:lvlText w:val=""/>
      <w:lvlJc w:val="left"/>
    </w:lvl>
    <w:lvl w:ilvl="2" w:tplc="6C5A2072">
      <w:numFmt w:val="decimal"/>
      <w:lvlText w:val=""/>
      <w:lvlJc w:val="left"/>
    </w:lvl>
    <w:lvl w:ilvl="3" w:tplc="355C7094">
      <w:numFmt w:val="decimal"/>
      <w:lvlText w:val=""/>
      <w:lvlJc w:val="left"/>
    </w:lvl>
    <w:lvl w:ilvl="4" w:tplc="5AC22476">
      <w:numFmt w:val="decimal"/>
      <w:lvlText w:val=""/>
      <w:lvlJc w:val="left"/>
    </w:lvl>
    <w:lvl w:ilvl="5" w:tplc="0B507FF8">
      <w:numFmt w:val="decimal"/>
      <w:lvlText w:val=""/>
      <w:lvlJc w:val="left"/>
    </w:lvl>
    <w:lvl w:ilvl="6" w:tplc="E136527C">
      <w:numFmt w:val="decimal"/>
      <w:lvlText w:val=""/>
      <w:lvlJc w:val="left"/>
    </w:lvl>
    <w:lvl w:ilvl="7" w:tplc="EB20B21A">
      <w:numFmt w:val="decimal"/>
      <w:lvlText w:val=""/>
      <w:lvlJc w:val="left"/>
    </w:lvl>
    <w:lvl w:ilvl="8" w:tplc="FB883DF0">
      <w:numFmt w:val="decimal"/>
      <w:lvlText w:val=""/>
      <w:lvlJc w:val="left"/>
    </w:lvl>
  </w:abstractNum>
  <w:abstractNum w:abstractNumId="8">
    <w:nsid w:val="00002E40"/>
    <w:multiLevelType w:val="hybridMultilevel"/>
    <w:tmpl w:val="186AFE88"/>
    <w:lvl w:ilvl="0" w:tplc="4ACCDA72">
      <w:start w:val="1"/>
      <w:numFmt w:val="bullet"/>
      <w:lvlText w:val="в"/>
      <w:lvlJc w:val="left"/>
    </w:lvl>
    <w:lvl w:ilvl="1" w:tplc="F6B047CE">
      <w:numFmt w:val="decimal"/>
      <w:lvlText w:val=""/>
      <w:lvlJc w:val="left"/>
    </w:lvl>
    <w:lvl w:ilvl="2" w:tplc="1316833A">
      <w:numFmt w:val="decimal"/>
      <w:lvlText w:val=""/>
      <w:lvlJc w:val="left"/>
    </w:lvl>
    <w:lvl w:ilvl="3" w:tplc="EC24E200">
      <w:numFmt w:val="decimal"/>
      <w:lvlText w:val=""/>
      <w:lvlJc w:val="left"/>
    </w:lvl>
    <w:lvl w:ilvl="4" w:tplc="CD2237CC">
      <w:numFmt w:val="decimal"/>
      <w:lvlText w:val=""/>
      <w:lvlJc w:val="left"/>
    </w:lvl>
    <w:lvl w:ilvl="5" w:tplc="D6EA46DA">
      <w:numFmt w:val="decimal"/>
      <w:lvlText w:val=""/>
      <w:lvlJc w:val="left"/>
    </w:lvl>
    <w:lvl w:ilvl="6" w:tplc="6636AFE0">
      <w:numFmt w:val="decimal"/>
      <w:lvlText w:val=""/>
      <w:lvlJc w:val="left"/>
    </w:lvl>
    <w:lvl w:ilvl="7" w:tplc="B0CE818A">
      <w:numFmt w:val="decimal"/>
      <w:lvlText w:val=""/>
      <w:lvlJc w:val="left"/>
    </w:lvl>
    <w:lvl w:ilvl="8" w:tplc="12ACD3CC">
      <w:numFmt w:val="decimal"/>
      <w:lvlText w:val=""/>
      <w:lvlJc w:val="left"/>
    </w:lvl>
  </w:abstractNum>
  <w:abstractNum w:abstractNumId="9">
    <w:nsid w:val="0000314F"/>
    <w:multiLevelType w:val="hybridMultilevel"/>
    <w:tmpl w:val="334C65D4"/>
    <w:lvl w:ilvl="0" w:tplc="F60AA8E4">
      <w:start w:val="1"/>
      <w:numFmt w:val="bullet"/>
      <w:lvlText w:val="в"/>
      <w:lvlJc w:val="left"/>
    </w:lvl>
    <w:lvl w:ilvl="1" w:tplc="AD308D46">
      <w:start w:val="1"/>
      <w:numFmt w:val="decimal"/>
      <w:lvlText w:val="%2)"/>
      <w:lvlJc w:val="left"/>
    </w:lvl>
    <w:lvl w:ilvl="2" w:tplc="554A6040">
      <w:numFmt w:val="decimal"/>
      <w:lvlText w:val=""/>
      <w:lvlJc w:val="left"/>
    </w:lvl>
    <w:lvl w:ilvl="3" w:tplc="EF644E2E">
      <w:numFmt w:val="decimal"/>
      <w:lvlText w:val=""/>
      <w:lvlJc w:val="left"/>
    </w:lvl>
    <w:lvl w:ilvl="4" w:tplc="C81A016A">
      <w:numFmt w:val="decimal"/>
      <w:lvlText w:val=""/>
      <w:lvlJc w:val="left"/>
    </w:lvl>
    <w:lvl w:ilvl="5" w:tplc="831094F8">
      <w:numFmt w:val="decimal"/>
      <w:lvlText w:val=""/>
      <w:lvlJc w:val="left"/>
    </w:lvl>
    <w:lvl w:ilvl="6" w:tplc="96BC2C40">
      <w:numFmt w:val="decimal"/>
      <w:lvlText w:val=""/>
      <w:lvlJc w:val="left"/>
    </w:lvl>
    <w:lvl w:ilvl="7" w:tplc="13527ADC">
      <w:numFmt w:val="decimal"/>
      <w:lvlText w:val=""/>
      <w:lvlJc w:val="left"/>
    </w:lvl>
    <w:lvl w:ilvl="8" w:tplc="D1B8F986">
      <w:numFmt w:val="decimal"/>
      <w:lvlText w:val=""/>
      <w:lvlJc w:val="left"/>
    </w:lvl>
  </w:abstractNum>
  <w:abstractNum w:abstractNumId="10">
    <w:nsid w:val="00003699"/>
    <w:multiLevelType w:val="hybridMultilevel"/>
    <w:tmpl w:val="0882B6B4"/>
    <w:lvl w:ilvl="0" w:tplc="B6C43024">
      <w:start w:val="1"/>
      <w:numFmt w:val="bullet"/>
      <w:lvlText w:val="Я"/>
      <w:lvlJc w:val="left"/>
    </w:lvl>
    <w:lvl w:ilvl="1" w:tplc="1FB8268A">
      <w:numFmt w:val="decimal"/>
      <w:lvlText w:val=""/>
      <w:lvlJc w:val="left"/>
    </w:lvl>
    <w:lvl w:ilvl="2" w:tplc="CED6820E">
      <w:numFmt w:val="decimal"/>
      <w:lvlText w:val=""/>
      <w:lvlJc w:val="left"/>
    </w:lvl>
    <w:lvl w:ilvl="3" w:tplc="E848BBD6">
      <w:numFmt w:val="decimal"/>
      <w:lvlText w:val=""/>
      <w:lvlJc w:val="left"/>
    </w:lvl>
    <w:lvl w:ilvl="4" w:tplc="B9162516">
      <w:numFmt w:val="decimal"/>
      <w:lvlText w:val=""/>
      <w:lvlJc w:val="left"/>
    </w:lvl>
    <w:lvl w:ilvl="5" w:tplc="45380002">
      <w:numFmt w:val="decimal"/>
      <w:lvlText w:val=""/>
      <w:lvlJc w:val="left"/>
    </w:lvl>
    <w:lvl w:ilvl="6" w:tplc="C0064A96">
      <w:numFmt w:val="decimal"/>
      <w:lvlText w:val=""/>
      <w:lvlJc w:val="left"/>
    </w:lvl>
    <w:lvl w:ilvl="7" w:tplc="D86AD526">
      <w:numFmt w:val="decimal"/>
      <w:lvlText w:val=""/>
      <w:lvlJc w:val="left"/>
    </w:lvl>
    <w:lvl w:ilvl="8" w:tplc="93C44AB8">
      <w:numFmt w:val="decimal"/>
      <w:lvlText w:val=""/>
      <w:lvlJc w:val="left"/>
    </w:lvl>
  </w:abstractNum>
  <w:abstractNum w:abstractNumId="11">
    <w:nsid w:val="00003A9E"/>
    <w:multiLevelType w:val="hybridMultilevel"/>
    <w:tmpl w:val="3FB426BA"/>
    <w:lvl w:ilvl="0" w:tplc="13F866E8">
      <w:start w:val="1"/>
      <w:numFmt w:val="bullet"/>
      <w:lvlText w:val=""/>
      <w:lvlJc w:val="left"/>
    </w:lvl>
    <w:lvl w:ilvl="1" w:tplc="3BE400F6">
      <w:numFmt w:val="decimal"/>
      <w:lvlText w:val=""/>
      <w:lvlJc w:val="left"/>
    </w:lvl>
    <w:lvl w:ilvl="2" w:tplc="45288A8E">
      <w:numFmt w:val="decimal"/>
      <w:lvlText w:val=""/>
      <w:lvlJc w:val="left"/>
    </w:lvl>
    <w:lvl w:ilvl="3" w:tplc="F49EFBD6">
      <w:numFmt w:val="decimal"/>
      <w:lvlText w:val=""/>
      <w:lvlJc w:val="left"/>
    </w:lvl>
    <w:lvl w:ilvl="4" w:tplc="CE24F5B8">
      <w:numFmt w:val="decimal"/>
      <w:lvlText w:val=""/>
      <w:lvlJc w:val="left"/>
    </w:lvl>
    <w:lvl w:ilvl="5" w:tplc="3246F11E">
      <w:numFmt w:val="decimal"/>
      <w:lvlText w:val=""/>
      <w:lvlJc w:val="left"/>
    </w:lvl>
    <w:lvl w:ilvl="6" w:tplc="AA0C20AC">
      <w:numFmt w:val="decimal"/>
      <w:lvlText w:val=""/>
      <w:lvlJc w:val="left"/>
    </w:lvl>
    <w:lvl w:ilvl="7" w:tplc="B81485EE">
      <w:numFmt w:val="decimal"/>
      <w:lvlText w:val=""/>
      <w:lvlJc w:val="left"/>
    </w:lvl>
    <w:lvl w:ilvl="8" w:tplc="91503852">
      <w:numFmt w:val="decimal"/>
      <w:lvlText w:val=""/>
      <w:lvlJc w:val="left"/>
    </w:lvl>
  </w:abstractNum>
  <w:abstractNum w:abstractNumId="12">
    <w:nsid w:val="00003BF6"/>
    <w:multiLevelType w:val="hybridMultilevel"/>
    <w:tmpl w:val="73726EB0"/>
    <w:lvl w:ilvl="0" w:tplc="F23A2D6C">
      <w:start w:val="1"/>
      <w:numFmt w:val="bullet"/>
      <w:lvlText w:val=""/>
      <w:lvlJc w:val="left"/>
    </w:lvl>
    <w:lvl w:ilvl="1" w:tplc="F950238E">
      <w:numFmt w:val="decimal"/>
      <w:lvlText w:val=""/>
      <w:lvlJc w:val="left"/>
    </w:lvl>
    <w:lvl w:ilvl="2" w:tplc="4B960AB2">
      <w:numFmt w:val="decimal"/>
      <w:lvlText w:val=""/>
      <w:lvlJc w:val="left"/>
    </w:lvl>
    <w:lvl w:ilvl="3" w:tplc="B3A093BC">
      <w:numFmt w:val="decimal"/>
      <w:lvlText w:val=""/>
      <w:lvlJc w:val="left"/>
    </w:lvl>
    <w:lvl w:ilvl="4" w:tplc="2A348054">
      <w:numFmt w:val="decimal"/>
      <w:lvlText w:val=""/>
      <w:lvlJc w:val="left"/>
    </w:lvl>
    <w:lvl w:ilvl="5" w:tplc="B9F0AE30">
      <w:numFmt w:val="decimal"/>
      <w:lvlText w:val=""/>
      <w:lvlJc w:val="left"/>
    </w:lvl>
    <w:lvl w:ilvl="6" w:tplc="DB2254F4">
      <w:numFmt w:val="decimal"/>
      <w:lvlText w:val=""/>
      <w:lvlJc w:val="left"/>
    </w:lvl>
    <w:lvl w:ilvl="7" w:tplc="7EB8C814">
      <w:numFmt w:val="decimal"/>
      <w:lvlText w:val=""/>
      <w:lvlJc w:val="left"/>
    </w:lvl>
    <w:lvl w:ilvl="8" w:tplc="3F9E05B4">
      <w:numFmt w:val="decimal"/>
      <w:lvlText w:val=""/>
      <w:lvlJc w:val="left"/>
    </w:lvl>
  </w:abstractNum>
  <w:abstractNum w:abstractNumId="13">
    <w:nsid w:val="00003CD5"/>
    <w:multiLevelType w:val="hybridMultilevel"/>
    <w:tmpl w:val="6D0CD334"/>
    <w:lvl w:ilvl="0" w:tplc="0450D214">
      <w:start w:val="7"/>
      <w:numFmt w:val="decimal"/>
      <w:lvlText w:val="%1."/>
      <w:lvlJc w:val="left"/>
    </w:lvl>
    <w:lvl w:ilvl="1" w:tplc="DA546BE2">
      <w:numFmt w:val="decimal"/>
      <w:lvlText w:val=""/>
      <w:lvlJc w:val="left"/>
    </w:lvl>
    <w:lvl w:ilvl="2" w:tplc="34E46A8A">
      <w:numFmt w:val="decimal"/>
      <w:lvlText w:val=""/>
      <w:lvlJc w:val="left"/>
    </w:lvl>
    <w:lvl w:ilvl="3" w:tplc="941ED9FA">
      <w:numFmt w:val="decimal"/>
      <w:lvlText w:val=""/>
      <w:lvlJc w:val="left"/>
    </w:lvl>
    <w:lvl w:ilvl="4" w:tplc="EE24993A">
      <w:numFmt w:val="decimal"/>
      <w:lvlText w:val=""/>
      <w:lvlJc w:val="left"/>
    </w:lvl>
    <w:lvl w:ilvl="5" w:tplc="F4447870">
      <w:numFmt w:val="decimal"/>
      <w:lvlText w:val=""/>
      <w:lvlJc w:val="left"/>
    </w:lvl>
    <w:lvl w:ilvl="6" w:tplc="C8621274">
      <w:numFmt w:val="decimal"/>
      <w:lvlText w:val=""/>
      <w:lvlJc w:val="left"/>
    </w:lvl>
    <w:lvl w:ilvl="7" w:tplc="6F966DE2">
      <w:numFmt w:val="decimal"/>
      <w:lvlText w:val=""/>
      <w:lvlJc w:val="left"/>
    </w:lvl>
    <w:lvl w:ilvl="8" w:tplc="DC9E5620">
      <w:numFmt w:val="decimal"/>
      <w:lvlText w:val=""/>
      <w:lvlJc w:val="left"/>
    </w:lvl>
  </w:abstractNum>
  <w:abstractNum w:abstractNumId="14">
    <w:nsid w:val="00003E12"/>
    <w:multiLevelType w:val="hybridMultilevel"/>
    <w:tmpl w:val="03D69592"/>
    <w:lvl w:ilvl="0" w:tplc="9116A34C">
      <w:start w:val="1"/>
      <w:numFmt w:val="bullet"/>
      <w:lvlText w:val=""/>
      <w:lvlJc w:val="left"/>
    </w:lvl>
    <w:lvl w:ilvl="1" w:tplc="0AC8088C">
      <w:start w:val="1"/>
      <w:numFmt w:val="bullet"/>
      <w:lvlText w:val="\endash "/>
      <w:lvlJc w:val="left"/>
    </w:lvl>
    <w:lvl w:ilvl="2" w:tplc="1B9EF35C">
      <w:numFmt w:val="decimal"/>
      <w:lvlText w:val=""/>
      <w:lvlJc w:val="left"/>
    </w:lvl>
    <w:lvl w:ilvl="3" w:tplc="98404D2C">
      <w:numFmt w:val="decimal"/>
      <w:lvlText w:val=""/>
      <w:lvlJc w:val="left"/>
    </w:lvl>
    <w:lvl w:ilvl="4" w:tplc="091A649A">
      <w:numFmt w:val="decimal"/>
      <w:lvlText w:val=""/>
      <w:lvlJc w:val="left"/>
    </w:lvl>
    <w:lvl w:ilvl="5" w:tplc="C356753E">
      <w:numFmt w:val="decimal"/>
      <w:lvlText w:val=""/>
      <w:lvlJc w:val="left"/>
    </w:lvl>
    <w:lvl w:ilvl="6" w:tplc="40BA920A">
      <w:numFmt w:val="decimal"/>
      <w:lvlText w:val=""/>
      <w:lvlJc w:val="left"/>
    </w:lvl>
    <w:lvl w:ilvl="7" w:tplc="34028BC2">
      <w:numFmt w:val="decimal"/>
      <w:lvlText w:val=""/>
      <w:lvlJc w:val="left"/>
    </w:lvl>
    <w:lvl w:ilvl="8" w:tplc="FAE01A48">
      <w:numFmt w:val="decimal"/>
      <w:lvlText w:val=""/>
      <w:lvlJc w:val="left"/>
    </w:lvl>
  </w:abstractNum>
  <w:abstractNum w:abstractNumId="15">
    <w:nsid w:val="00004080"/>
    <w:multiLevelType w:val="hybridMultilevel"/>
    <w:tmpl w:val="A5B81F10"/>
    <w:lvl w:ilvl="0" w:tplc="240A034E">
      <w:start w:val="10"/>
      <w:numFmt w:val="decimal"/>
      <w:lvlText w:val="%1."/>
      <w:lvlJc w:val="left"/>
    </w:lvl>
    <w:lvl w:ilvl="1" w:tplc="2A6846C8">
      <w:numFmt w:val="decimal"/>
      <w:lvlText w:val=""/>
      <w:lvlJc w:val="left"/>
    </w:lvl>
    <w:lvl w:ilvl="2" w:tplc="F35A4944">
      <w:numFmt w:val="decimal"/>
      <w:lvlText w:val=""/>
      <w:lvlJc w:val="left"/>
    </w:lvl>
    <w:lvl w:ilvl="3" w:tplc="185838E2">
      <w:numFmt w:val="decimal"/>
      <w:lvlText w:val=""/>
      <w:lvlJc w:val="left"/>
    </w:lvl>
    <w:lvl w:ilvl="4" w:tplc="87D8FF76">
      <w:numFmt w:val="decimal"/>
      <w:lvlText w:val=""/>
      <w:lvlJc w:val="left"/>
    </w:lvl>
    <w:lvl w:ilvl="5" w:tplc="18860BF4">
      <w:numFmt w:val="decimal"/>
      <w:lvlText w:val=""/>
      <w:lvlJc w:val="left"/>
    </w:lvl>
    <w:lvl w:ilvl="6" w:tplc="CAC21864">
      <w:numFmt w:val="decimal"/>
      <w:lvlText w:val=""/>
      <w:lvlJc w:val="left"/>
    </w:lvl>
    <w:lvl w:ilvl="7" w:tplc="31AA9D18">
      <w:numFmt w:val="decimal"/>
      <w:lvlText w:val=""/>
      <w:lvlJc w:val="left"/>
    </w:lvl>
    <w:lvl w:ilvl="8" w:tplc="1BE69966">
      <w:numFmt w:val="decimal"/>
      <w:lvlText w:val=""/>
      <w:lvlJc w:val="left"/>
    </w:lvl>
  </w:abstractNum>
  <w:abstractNum w:abstractNumId="16">
    <w:nsid w:val="00004A80"/>
    <w:multiLevelType w:val="hybridMultilevel"/>
    <w:tmpl w:val="8D2C4C9E"/>
    <w:lvl w:ilvl="0" w:tplc="C62C3BCA">
      <w:start w:val="3"/>
      <w:numFmt w:val="decimal"/>
      <w:lvlText w:val="%1."/>
      <w:lvlJc w:val="left"/>
    </w:lvl>
    <w:lvl w:ilvl="1" w:tplc="3814B38E">
      <w:numFmt w:val="decimal"/>
      <w:lvlText w:val=""/>
      <w:lvlJc w:val="left"/>
    </w:lvl>
    <w:lvl w:ilvl="2" w:tplc="FB12A08C">
      <w:numFmt w:val="decimal"/>
      <w:lvlText w:val=""/>
      <w:lvlJc w:val="left"/>
    </w:lvl>
    <w:lvl w:ilvl="3" w:tplc="82E652E4">
      <w:numFmt w:val="decimal"/>
      <w:lvlText w:val=""/>
      <w:lvlJc w:val="left"/>
    </w:lvl>
    <w:lvl w:ilvl="4" w:tplc="48BCA1D8">
      <w:numFmt w:val="decimal"/>
      <w:lvlText w:val=""/>
      <w:lvlJc w:val="left"/>
    </w:lvl>
    <w:lvl w:ilvl="5" w:tplc="57A23A76">
      <w:numFmt w:val="decimal"/>
      <w:lvlText w:val=""/>
      <w:lvlJc w:val="left"/>
    </w:lvl>
    <w:lvl w:ilvl="6" w:tplc="12A21204">
      <w:numFmt w:val="decimal"/>
      <w:lvlText w:val=""/>
      <w:lvlJc w:val="left"/>
    </w:lvl>
    <w:lvl w:ilvl="7" w:tplc="88B2A45E">
      <w:numFmt w:val="decimal"/>
      <w:lvlText w:val=""/>
      <w:lvlJc w:val="left"/>
    </w:lvl>
    <w:lvl w:ilvl="8" w:tplc="154C55E2">
      <w:numFmt w:val="decimal"/>
      <w:lvlText w:val=""/>
      <w:lvlJc w:val="left"/>
    </w:lvl>
  </w:abstractNum>
  <w:abstractNum w:abstractNumId="17">
    <w:nsid w:val="00004B40"/>
    <w:multiLevelType w:val="hybridMultilevel"/>
    <w:tmpl w:val="0F2451A4"/>
    <w:lvl w:ilvl="0" w:tplc="884C3FA4">
      <w:start w:val="1"/>
      <w:numFmt w:val="bullet"/>
      <w:lvlText w:val="\endash "/>
      <w:lvlJc w:val="left"/>
    </w:lvl>
    <w:lvl w:ilvl="1" w:tplc="C92EA694">
      <w:start w:val="1"/>
      <w:numFmt w:val="bullet"/>
      <w:lvlText w:val="К"/>
      <w:lvlJc w:val="left"/>
    </w:lvl>
    <w:lvl w:ilvl="2" w:tplc="26E0E6E6">
      <w:numFmt w:val="decimal"/>
      <w:lvlText w:val=""/>
      <w:lvlJc w:val="left"/>
    </w:lvl>
    <w:lvl w:ilvl="3" w:tplc="BC18996C">
      <w:numFmt w:val="decimal"/>
      <w:lvlText w:val=""/>
      <w:lvlJc w:val="left"/>
    </w:lvl>
    <w:lvl w:ilvl="4" w:tplc="5C4AEB3E">
      <w:numFmt w:val="decimal"/>
      <w:lvlText w:val=""/>
      <w:lvlJc w:val="left"/>
    </w:lvl>
    <w:lvl w:ilvl="5" w:tplc="58AC593A">
      <w:numFmt w:val="decimal"/>
      <w:lvlText w:val=""/>
      <w:lvlJc w:val="left"/>
    </w:lvl>
    <w:lvl w:ilvl="6" w:tplc="94946942">
      <w:numFmt w:val="decimal"/>
      <w:lvlText w:val=""/>
      <w:lvlJc w:val="left"/>
    </w:lvl>
    <w:lvl w:ilvl="7" w:tplc="846A4404">
      <w:numFmt w:val="decimal"/>
      <w:lvlText w:val=""/>
      <w:lvlJc w:val="left"/>
    </w:lvl>
    <w:lvl w:ilvl="8" w:tplc="D2CC6468">
      <w:numFmt w:val="decimal"/>
      <w:lvlText w:val=""/>
      <w:lvlJc w:val="left"/>
    </w:lvl>
  </w:abstractNum>
  <w:abstractNum w:abstractNumId="18">
    <w:nsid w:val="00004DF2"/>
    <w:multiLevelType w:val="hybridMultilevel"/>
    <w:tmpl w:val="744E5684"/>
    <w:lvl w:ilvl="0" w:tplc="5A9A3076">
      <w:start w:val="1"/>
      <w:numFmt w:val="bullet"/>
      <w:lvlText w:val="в"/>
      <w:lvlJc w:val="left"/>
    </w:lvl>
    <w:lvl w:ilvl="1" w:tplc="9B50FB32">
      <w:start w:val="1"/>
      <w:numFmt w:val="bullet"/>
      <w:lvlText w:val="\endash "/>
      <w:lvlJc w:val="left"/>
    </w:lvl>
    <w:lvl w:ilvl="2" w:tplc="75469144">
      <w:numFmt w:val="decimal"/>
      <w:lvlText w:val=""/>
      <w:lvlJc w:val="left"/>
    </w:lvl>
    <w:lvl w:ilvl="3" w:tplc="62803A4C">
      <w:numFmt w:val="decimal"/>
      <w:lvlText w:val=""/>
      <w:lvlJc w:val="left"/>
    </w:lvl>
    <w:lvl w:ilvl="4" w:tplc="CDC6E288">
      <w:numFmt w:val="decimal"/>
      <w:lvlText w:val=""/>
      <w:lvlJc w:val="left"/>
    </w:lvl>
    <w:lvl w:ilvl="5" w:tplc="05E8CF54">
      <w:numFmt w:val="decimal"/>
      <w:lvlText w:val=""/>
      <w:lvlJc w:val="left"/>
    </w:lvl>
    <w:lvl w:ilvl="6" w:tplc="5D62CB88">
      <w:numFmt w:val="decimal"/>
      <w:lvlText w:val=""/>
      <w:lvlJc w:val="left"/>
    </w:lvl>
    <w:lvl w:ilvl="7" w:tplc="DF50A848">
      <w:numFmt w:val="decimal"/>
      <w:lvlText w:val=""/>
      <w:lvlJc w:val="left"/>
    </w:lvl>
    <w:lvl w:ilvl="8" w:tplc="5FD849C8">
      <w:numFmt w:val="decimal"/>
      <w:lvlText w:val=""/>
      <w:lvlJc w:val="left"/>
    </w:lvl>
  </w:abstractNum>
  <w:abstractNum w:abstractNumId="19">
    <w:nsid w:val="00005772"/>
    <w:multiLevelType w:val="hybridMultilevel"/>
    <w:tmpl w:val="0E58C022"/>
    <w:lvl w:ilvl="0" w:tplc="5B82F0E6">
      <w:start w:val="1"/>
      <w:numFmt w:val="bullet"/>
      <w:lvlText w:val="с"/>
      <w:lvlJc w:val="left"/>
    </w:lvl>
    <w:lvl w:ilvl="1" w:tplc="6616AF3A">
      <w:numFmt w:val="decimal"/>
      <w:lvlText w:val=""/>
      <w:lvlJc w:val="left"/>
    </w:lvl>
    <w:lvl w:ilvl="2" w:tplc="E23CA876">
      <w:numFmt w:val="decimal"/>
      <w:lvlText w:val=""/>
      <w:lvlJc w:val="left"/>
    </w:lvl>
    <w:lvl w:ilvl="3" w:tplc="354E7402">
      <w:numFmt w:val="decimal"/>
      <w:lvlText w:val=""/>
      <w:lvlJc w:val="left"/>
    </w:lvl>
    <w:lvl w:ilvl="4" w:tplc="FF060DD2">
      <w:numFmt w:val="decimal"/>
      <w:lvlText w:val=""/>
      <w:lvlJc w:val="left"/>
    </w:lvl>
    <w:lvl w:ilvl="5" w:tplc="6DE8C614">
      <w:numFmt w:val="decimal"/>
      <w:lvlText w:val=""/>
      <w:lvlJc w:val="left"/>
    </w:lvl>
    <w:lvl w:ilvl="6" w:tplc="95D81004">
      <w:numFmt w:val="decimal"/>
      <w:lvlText w:val=""/>
      <w:lvlJc w:val="left"/>
    </w:lvl>
    <w:lvl w:ilvl="7" w:tplc="DE5E5062">
      <w:numFmt w:val="decimal"/>
      <w:lvlText w:val=""/>
      <w:lvlJc w:val="left"/>
    </w:lvl>
    <w:lvl w:ilvl="8" w:tplc="1B840FD0">
      <w:numFmt w:val="decimal"/>
      <w:lvlText w:val=""/>
      <w:lvlJc w:val="left"/>
    </w:lvl>
  </w:abstractNum>
  <w:abstractNum w:abstractNumId="20">
    <w:nsid w:val="00005878"/>
    <w:multiLevelType w:val="hybridMultilevel"/>
    <w:tmpl w:val="4F503A7C"/>
    <w:lvl w:ilvl="0" w:tplc="09240324">
      <w:start w:val="1"/>
      <w:numFmt w:val="bullet"/>
      <w:lvlText w:val=""/>
      <w:lvlJc w:val="left"/>
    </w:lvl>
    <w:lvl w:ilvl="1" w:tplc="F50C78CC">
      <w:numFmt w:val="decimal"/>
      <w:lvlText w:val=""/>
      <w:lvlJc w:val="left"/>
    </w:lvl>
    <w:lvl w:ilvl="2" w:tplc="B118715C">
      <w:numFmt w:val="decimal"/>
      <w:lvlText w:val=""/>
      <w:lvlJc w:val="left"/>
    </w:lvl>
    <w:lvl w:ilvl="3" w:tplc="42ECA806">
      <w:numFmt w:val="decimal"/>
      <w:lvlText w:val=""/>
      <w:lvlJc w:val="left"/>
    </w:lvl>
    <w:lvl w:ilvl="4" w:tplc="6ABAED58">
      <w:numFmt w:val="decimal"/>
      <w:lvlText w:val=""/>
      <w:lvlJc w:val="left"/>
    </w:lvl>
    <w:lvl w:ilvl="5" w:tplc="D632F986">
      <w:numFmt w:val="decimal"/>
      <w:lvlText w:val=""/>
      <w:lvlJc w:val="left"/>
    </w:lvl>
    <w:lvl w:ilvl="6" w:tplc="479ECD38">
      <w:numFmt w:val="decimal"/>
      <w:lvlText w:val=""/>
      <w:lvlJc w:val="left"/>
    </w:lvl>
    <w:lvl w:ilvl="7" w:tplc="89B20E80">
      <w:numFmt w:val="decimal"/>
      <w:lvlText w:val=""/>
      <w:lvlJc w:val="left"/>
    </w:lvl>
    <w:lvl w:ilvl="8" w:tplc="8EACE4E4">
      <w:numFmt w:val="decimal"/>
      <w:lvlText w:val=""/>
      <w:lvlJc w:val="left"/>
    </w:lvl>
  </w:abstractNum>
  <w:abstractNum w:abstractNumId="21">
    <w:nsid w:val="00005CFD"/>
    <w:multiLevelType w:val="hybridMultilevel"/>
    <w:tmpl w:val="05DAEC80"/>
    <w:lvl w:ilvl="0" w:tplc="9104C30C">
      <w:start w:val="1"/>
      <w:numFmt w:val="bullet"/>
      <w:lvlText w:val=""/>
      <w:lvlJc w:val="left"/>
    </w:lvl>
    <w:lvl w:ilvl="1" w:tplc="1E2CC076">
      <w:numFmt w:val="decimal"/>
      <w:lvlText w:val=""/>
      <w:lvlJc w:val="left"/>
    </w:lvl>
    <w:lvl w:ilvl="2" w:tplc="1E3AEC80">
      <w:numFmt w:val="decimal"/>
      <w:lvlText w:val=""/>
      <w:lvlJc w:val="left"/>
    </w:lvl>
    <w:lvl w:ilvl="3" w:tplc="AF446626">
      <w:numFmt w:val="decimal"/>
      <w:lvlText w:val=""/>
      <w:lvlJc w:val="left"/>
    </w:lvl>
    <w:lvl w:ilvl="4" w:tplc="27C87782">
      <w:numFmt w:val="decimal"/>
      <w:lvlText w:val=""/>
      <w:lvlJc w:val="left"/>
    </w:lvl>
    <w:lvl w:ilvl="5" w:tplc="2AD0BFD2">
      <w:numFmt w:val="decimal"/>
      <w:lvlText w:val=""/>
      <w:lvlJc w:val="left"/>
    </w:lvl>
    <w:lvl w:ilvl="6" w:tplc="52202570">
      <w:numFmt w:val="decimal"/>
      <w:lvlText w:val=""/>
      <w:lvlJc w:val="left"/>
    </w:lvl>
    <w:lvl w:ilvl="7" w:tplc="C5E6A408">
      <w:numFmt w:val="decimal"/>
      <w:lvlText w:val=""/>
      <w:lvlJc w:val="left"/>
    </w:lvl>
    <w:lvl w:ilvl="8" w:tplc="5FBC28A8">
      <w:numFmt w:val="decimal"/>
      <w:lvlText w:val=""/>
      <w:lvlJc w:val="left"/>
    </w:lvl>
  </w:abstractNum>
  <w:abstractNum w:abstractNumId="22">
    <w:nsid w:val="00005E14"/>
    <w:multiLevelType w:val="hybridMultilevel"/>
    <w:tmpl w:val="44D8A93A"/>
    <w:lvl w:ilvl="0" w:tplc="B87AAF98">
      <w:start w:val="1"/>
      <w:numFmt w:val="bullet"/>
      <w:lvlText w:val="с"/>
      <w:lvlJc w:val="left"/>
    </w:lvl>
    <w:lvl w:ilvl="1" w:tplc="CA862326">
      <w:start w:val="3"/>
      <w:numFmt w:val="decimal"/>
      <w:lvlText w:val="%2)"/>
      <w:lvlJc w:val="left"/>
    </w:lvl>
    <w:lvl w:ilvl="2" w:tplc="D188F15A">
      <w:numFmt w:val="decimal"/>
      <w:lvlText w:val=""/>
      <w:lvlJc w:val="left"/>
    </w:lvl>
    <w:lvl w:ilvl="3" w:tplc="CCEC05DE">
      <w:numFmt w:val="decimal"/>
      <w:lvlText w:val=""/>
      <w:lvlJc w:val="left"/>
    </w:lvl>
    <w:lvl w:ilvl="4" w:tplc="5908F024">
      <w:numFmt w:val="decimal"/>
      <w:lvlText w:val=""/>
      <w:lvlJc w:val="left"/>
    </w:lvl>
    <w:lvl w:ilvl="5" w:tplc="5E52C6EE">
      <w:numFmt w:val="decimal"/>
      <w:lvlText w:val=""/>
      <w:lvlJc w:val="left"/>
    </w:lvl>
    <w:lvl w:ilvl="6" w:tplc="3FA61316">
      <w:numFmt w:val="decimal"/>
      <w:lvlText w:val=""/>
      <w:lvlJc w:val="left"/>
    </w:lvl>
    <w:lvl w:ilvl="7" w:tplc="86167260">
      <w:numFmt w:val="decimal"/>
      <w:lvlText w:val=""/>
      <w:lvlJc w:val="left"/>
    </w:lvl>
    <w:lvl w:ilvl="8" w:tplc="4282EBB8">
      <w:numFmt w:val="decimal"/>
      <w:lvlText w:val=""/>
      <w:lvlJc w:val="left"/>
    </w:lvl>
  </w:abstractNum>
  <w:abstractNum w:abstractNumId="23">
    <w:nsid w:val="00005F32"/>
    <w:multiLevelType w:val="hybridMultilevel"/>
    <w:tmpl w:val="DF9E2F08"/>
    <w:lvl w:ilvl="0" w:tplc="CD689C72">
      <w:start w:val="1"/>
      <w:numFmt w:val="bullet"/>
      <w:lvlText w:val=""/>
      <w:lvlJc w:val="left"/>
    </w:lvl>
    <w:lvl w:ilvl="1" w:tplc="6A6C1CD8">
      <w:start w:val="1"/>
      <w:numFmt w:val="bullet"/>
      <w:lvlText w:val="\endash "/>
      <w:lvlJc w:val="left"/>
    </w:lvl>
    <w:lvl w:ilvl="2" w:tplc="D17299A8">
      <w:numFmt w:val="decimal"/>
      <w:lvlText w:val=""/>
      <w:lvlJc w:val="left"/>
    </w:lvl>
    <w:lvl w:ilvl="3" w:tplc="33CC6B96">
      <w:numFmt w:val="decimal"/>
      <w:lvlText w:val=""/>
      <w:lvlJc w:val="left"/>
    </w:lvl>
    <w:lvl w:ilvl="4" w:tplc="CCD47A7C">
      <w:numFmt w:val="decimal"/>
      <w:lvlText w:val=""/>
      <w:lvlJc w:val="left"/>
    </w:lvl>
    <w:lvl w:ilvl="5" w:tplc="6BE0CF50">
      <w:numFmt w:val="decimal"/>
      <w:lvlText w:val=""/>
      <w:lvlJc w:val="left"/>
    </w:lvl>
    <w:lvl w:ilvl="6" w:tplc="E01652AE">
      <w:numFmt w:val="decimal"/>
      <w:lvlText w:val=""/>
      <w:lvlJc w:val="left"/>
    </w:lvl>
    <w:lvl w:ilvl="7" w:tplc="48CC4D8E">
      <w:numFmt w:val="decimal"/>
      <w:lvlText w:val=""/>
      <w:lvlJc w:val="left"/>
    </w:lvl>
    <w:lvl w:ilvl="8" w:tplc="917600B4">
      <w:numFmt w:val="decimal"/>
      <w:lvlText w:val=""/>
      <w:lvlJc w:val="left"/>
    </w:lvl>
  </w:abstractNum>
  <w:abstractNum w:abstractNumId="24">
    <w:nsid w:val="00005F49"/>
    <w:multiLevelType w:val="hybridMultilevel"/>
    <w:tmpl w:val="2E4EE882"/>
    <w:lvl w:ilvl="0" w:tplc="7D824088">
      <w:start w:val="1"/>
      <w:numFmt w:val="bullet"/>
      <w:lvlText w:val="К"/>
      <w:lvlJc w:val="left"/>
    </w:lvl>
    <w:lvl w:ilvl="1" w:tplc="0886774A">
      <w:numFmt w:val="decimal"/>
      <w:lvlText w:val=""/>
      <w:lvlJc w:val="left"/>
    </w:lvl>
    <w:lvl w:ilvl="2" w:tplc="EBDE4250">
      <w:numFmt w:val="decimal"/>
      <w:lvlText w:val=""/>
      <w:lvlJc w:val="left"/>
    </w:lvl>
    <w:lvl w:ilvl="3" w:tplc="43125E40">
      <w:numFmt w:val="decimal"/>
      <w:lvlText w:val=""/>
      <w:lvlJc w:val="left"/>
    </w:lvl>
    <w:lvl w:ilvl="4" w:tplc="2B9C8438">
      <w:numFmt w:val="decimal"/>
      <w:lvlText w:val=""/>
      <w:lvlJc w:val="left"/>
    </w:lvl>
    <w:lvl w:ilvl="5" w:tplc="EAF2FD80">
      <w:numFmt w:val="decimal"/>
      <w:lvlText w:val=""/>
      <w:lvlJc w:val="left"/>
    </w:lvl>
    <w:lvl w:ilvl="6" w:tplc="E08AA6EE">
      <w:numFmt w:val="decimal"/>
      <w:lvlText w:val=""/>
      <w:lvlJc w:val="left"/>
    </w:lvl>
    <w:lvl w:ilvl="7" w:tplc="97E47512">
      <w:numFmt w:val="decimal"/>
      <w:lvlText w:val=""/>
      <w:lvlJc w:val="left"/>
    </w:lvl>
    <w:lvl w:ilvl="8" w:tplc="B32C2D9C">
      <w:numFmt w:val="decimal"/>
      <w:lvlText w:val=""/>
      <w:lvlJc w:val="left"/>
    </w:lvl>
  </w:abstractNum>
  <w:abstractNum w:abstractNumId="25">
    <w:nsid w:val="00006899"/>
    <w:multiLevelType w:val="hybridMultilevel"/>
    <w:tmpl w:val="D63C68D8"/>
    <w:lvl w:ilvl="0" w:tplc="BCFA5BF6">
      <w:start w:val="6"/>
      <w:numFmt w:val="decimal"/>
      <w:lvlText w:val="%1."/>
      <w:lvlJc w:val="left"/>
    </w:lvl>
    <w:lvl w:ilvl="1" w:tplc="50B4796C">
      <w:numFmt w:val="decimal"/>
      <w:lvlText w:val=""/>
      <w:lvlJc w:val="left"/>
    </w:lvl>
    <w:lvl w:ilvl="2" w:tplc="89DAD934">
      <w:numFmt w:val="decimal"/>
      <w:lvlText w:val=""/>
      <w:lvlJc w:val="left"/>
    </w:lvl>
    <w:lvl w:ilvl="3" w:tplc="4650D128">
      <w:numFmt w:val="decimal"/>
      <w:lvlText w:val=""/>
      <w:lvlJc w:val="left"/>
    </w:lvl>
    <w:lvl w:ilvl="4" w:tplc="79C4B7A4">
      <w:numFmt w:val="decimal"/>
      <w:lvlText w:val=""/>
      <w:lvlJc w:val="left"/>
    </w:lvl>
    <w:lvl w:ilvl="5" w:tplc="9286C102">
      <w:numFmt w:val="decimal"/>
      <w:lvlText w:val=""/>
      <w:lvlJc w:val="left"/>
    </w:lvl>
    <w:lvl w:ilvl="6" w:tplc="11D2E1F0">
      <w:numFmt w:val="decimal"/>
      <w:lvlText w:val=""/>
      <w:lvlJc w:val="left"/>
    </w:lvl>
    <w:lvl w:ilvl="7" w:tplc="514E995A">
      <w:numFmt w:val="decimal"/>
      <w:lvlText w:val=""/>
      <w:lvlJc w:val="left"/>
    </w:lvl>
    <w:lvl w:ilvl="8" w:tplc="7CD69F9A">
      <w:numFmt w:val="decimal"/>
      <w:lvlText w:val=""/>
      <w:lvlJc w:val="left"/>
    </w:lvl>
  </w:abstractNum>
  <w:abstractNum w:abstractNumId="26">
    <w:nsid w:val="0000692C"/>
    <w:multiLevelType w:val="hybridMultilevel"/>
    <w:tmpl w:val="C4B4BF12"/>
    <w:lvl w:ilvl="0" w:tplc="96608568">
      <w:start w:val="1"/>
      <w:numFmt w:val="decimal"/>
      <w:lvlText w:val="%1."/>
      <w:lvlJc w:val="left"/>
    </w:lvl>
    <w:lvl w:ilvl="1" w:tplc="6A2A6782">
      <w:numFmt w:val="decimal"/>
      <w:lvlText w:val=""/>
      <w:lvlJc w:val="left"/>
    </w:lvl>
    <w:lvl w:ilvl="2" w:tplc="81260CB4">
      <w:numFmt w:val="decimal"/>
      <w:lvlText w:val=""/>
      <w:lvlJc w:val="left"/>
    </w:lvl>
    <w:lvl w:ilvl="3" w:tplc="A0D47056">
      <w:numFmt w:val="decimal"/>
      <w:lvlText w:val=""/>
      <w:lvlJc w:val="left"/>
    </w:lvl>
    <w:lvl w:ilvl="4" w:tplc="164232FC">
      <w:numFmt w:val="decimal"/>
      <w:lvlText w:val=""/>
      <w:lvlJc w:val="left"/>
    </w:lvl>
    <w:lvl w:ilvl="5" w:tplc="3D3EFCCA">
      <w:numFmt w:val="decimal"/>
      <w:lvlText w:val=""/>
      <w:lvlJc w:val="left"/>
    </w:lvl>
    <w:lvl w:ilvl="6" w:tplc="97CE5174">
      <w:numFmt w:val="decimal"/>
      <w:lvlText w:val=""/>
      <w:lvlJc w:val="left"/>
    </w:lvl>
    <w:lvl w:ilvl="7" w:tplc="20B4125A">
      <w:numFmt w:val="decimal"/>
      <w:lvlText w:val=""/>
      <w:lvlJc w:val="left"/>
    </w:lvl>
    <w:lvl w:ilvl="8" w:tplc="6B9CC1DC">
      <w:numFmt w:val="decimal"/>
      <w:lvlText w:val=""/>
      <w:lvlJc w:val="left"/>
    </w:lvl>
  </w:abstractNum>
  <w:abstractNum w:abstractNumId="27">
    <w:nsid w:val="00006B36"/>
    <w:multiLevelType w:val="hybridMultilevel"/>
    <w:tmpl w:val="85D0FA34"/>
    <w:lvl w:ilvl="0" w:tplc="64B83B4A">
      <w:start w:val="1"/>
      <w:numFmt w:val="bullet"/>
      <w:lvlText w:val=""/>
      <w:lvlJc w:val="left"/>
    </w:lvl>
    <w:lvl w:ilvl="1" w:tplc="E7566D94">
      <w:numFmt w:val="decimal"/>
      <w:lvlText w:val=""/>
      <w:lvlJc w:val="left"/>
    </w:lvl>
    <w:lvl w:ilvl="2" w:tplc="3BF8E530">
      <w:numFmt w:val="decimal"/>
      <w:lvlText w:val=""/>
      <w:lvlJc w:val="left"/>
    </w:lvl>
    <w:lvl w:ilvl="3" w:tplc="E58CDB10">
      <w:numFmt w:val="decimal"/>
      <w:lvlText w:val=""/>
      <w:lvlJc w:val="left"/>
    </w:lvl>
    <w:lvl w:ilvl="4" w:tplc="8B0A71E6">
      <w:numFmt w:val="decimal"/>
      <w:lvlText w:val=""/>
      <w:lvlJc w:val="left"/>
    </w:lvl>
    <w:lvl w:ilvl="5" w:tplc="0E567564">
      <w:numFmt w:val="decimal"/>
      <w:lvlText w:val=""/>
      <w:lvlJc w:val="left"/>
    </w:lvl>
    <w:lvl w:ilvl="6" w:tplc="DBCCB1CA">
      <w:numFmt w:val="decimal"/>
      <w:lvlText w:val=""/>
      <w:lvlJc w:val="left"/>
    </w:lvl>
    <w:lvl w:ilvl="7" w:tplc="00AC2F2C">
      <w:numFmt w:val="decimal"/>
      <w:lvlText w:val=""/>
      <w:lvlJc w:val="left"/>
    </w:lvl>
    <w:lvl w:ilvl="8" w:tplc="36BE72D0">
      <w:numFmt w:val="decimal"/>
      <w:lvlText w:val=""/>
      <w:lvlJc w:val="left"/>
    </w:lvl>
  </w:abstractNum>
  <w:abstractNum w:abstractNumId="28">
    <w:nsid w:val="00007049"/>
    <w:multiLevelType w:val="hybridMultilevel"/>
    <w:tmpl w:val="190C6B22"/>
    <w:lvl w:ilvl="0" w:tplc="6B4A870A">
      <w:start w:val="1"/>
      <w:numFmt w:val="bullet"/>
      <w:lvlText w:val="с"/>
      <w:lvlJc w:val="left"/>
    </w:lvl>
    <w:lvl w:ilvl="1" w:tplc="FEFCCE7E">
      <w:numFmt w:val="decimal"/>
      <w:lvlText w:val=""/>
      <w:lvlJc w:val="left"/>
    </w:lvl>
    <w:lvl w:ilvl="2" w:tplc="345C2132">
      <w:numFmt w:val="decimal"/>
      <w:lvlText w:val=""/>
      <w:lvlJc w:val="left"/>
    </w:lvl>
    <w:lvl w:ilvl="3" w:tplc="C7F24902">
      <w:numFmt w:val="decimal"/>
      <w:lvlText w:val=""/>
      <w:lvlJc w:val="left"/>
    </w:lvl>
    <w:lvl w:ilvl="4" w:tplc="47700C3A">
      <w:numFmt w:val="decimal"/>
      <w:lvlText w:val=""/>
      <w:lvlJc w:val="left"/>
    </w:lvl>
    <w:lvl w:ilvl="5" w:tplc="6E786CB6">
      <w:numFmt w:val="decimal"/>
      <w:lvlText w:val=""/>
      <w:lvlJc w:val="left"/>
    </w:lvl>
    <w:lvl w:ilvl="6" w:tplc="F8FA3EC6">
      <w:numFmt w:val="decimal"/>
      <w:lvlText w:val=""/>
      <w:lvlJc w:val="left"/>
    </w:lvl>
    <w:lvl w:ilvl="7" w:tplc="BC268068">
      <w:numFmt w:val="decimal"/>
      <w:lvlText w:val=""/>
      <w:lvlJc w:val="left"/>
    </w:lvl>
    <w:lvl w:ilvl="8" w:tplc="79F05C42">
      <w:numFmt w:val="decimal"/>
      <w:lvlText w:val=""/>
      <w:lvlJc w:val="left"/>
    </w:lvl>
  </w:abstractNum>
  <w:abstractNum w:abstractNumId="29">
    <w:nsid w:val="0000759A"/>
    <w:multiLevelType w:val="hybridMultilevel"/>
    <w:tmpl w:val="C9DA3818"/>
    <w:lvl w:ilvl="0" w:tplc="441AEEDA">
      <w:start w:val="1"/>
      <w:numFmt w:val="bullet"/>
      <w:lvlText w:val="К"/>
      <w:lvlJc w:val="left"/>
    </w:lvl>
    <w:lvl w:ilvl="1" w:tplc="D4320DCC">
      <w:numFmt w:val="decimal"/>
      <w:lvlText w:val=""/>
      <w:lvlJc w:val="left"/>
    </w:lvl>
    <w:lvl w:ilvl="2" w:tplc="B70E269E">
      <w:numFmt w:val="decimal"/>
      <w:lvlText w:val=""/>
      <w:lvlJc w:val="left"/>
    </w:lvl>
    <w:lvl w:ilvl="3" w:tplc="DF70548C">
      <w:numFmt w:val="decimal"/>
      <w:lvlText w:val=""/>
      <w:lvlJc w:val="left"/>
    </w:lvl>
    <w:lvl w:ilvl="4" w:tplc="16AC1CDA">
      <w:numFmt w:val="decimal"/>
      <w:lvlText w:val=""/>
      <w:lvlJc w:val="left"/>
    </w:lvl>
    <w:lvl w:ilvl="5" w:tplc="4C189998">
      <w:numFmt w:val="decimal"/>
      <w:lvlText w:val=""/>
      <w:lvlJc w:val="left"/>
    </w:lvl>
    <w:lvl w:ilvl="6" w:tplc="CCA43D48">
      <w:numFmt w:val="decimal"/>
      <w:lvlText w:val=""/>
      <w:lvlJc w:val="left"/>
    </w:lvl>
    <w:lvl w:ilvl="7" w:tplc="564C2F1A">
      <w:numFmt w:val="decimal"/>
      <w:lvlText w:val=""/>
      <w:lvlJc w:val="left"/>
    </w:lvl>
    <w:lvl w:ilvl="8" w:tplc="57827908">
      <w:numFmt w:val="decimal"/>
      <w:lvlText w:val=""/>
      <w:lvlJc w:val="left"/>
    </w:lvl>
  </w:abstractNum>
  <w:abstractNum w:abstractNumId="30">
    <w:nsid w:val="00007BB9"/>
    <w:multiLevelType w:val="hybridMultilevel"/>
    <w:tmpl w:val="DECA704A"/>
    <w:lvl w:ilvl="0" w:tplc="6A080B3A">
      <w:start w:val="1"/>
      <w:numFmt w:val="bullet"/>
      <w:lvlText w:val="Я"/>
      <w:lvlJc w:val="left"/>
    </w:lvl>
    <w:lvl w:ilvl="1" w:tplc="2EB2ED46">
      <w:numFmt w:val="decimal"/>
      <w:lvlText w:val=""/>
      <w:lvlJc w:val="left"/>
    </w:lvl>
    <w:lvl w:ilvl="2" w:tplc="433A75E4">
      <w:numFmt w:val="decimal"/>
      <w:lvlText w:val=""/>
      <w:lvlJc w:val="left"/>
    </w:lvl>
    <w:lvl w:ilvl="3" w:tplc="46A48820">
      <w:numFmt w:val="decimal"/>
      <w:lvlText w:val=""/>
      <w:lvlJc w:val="left"/>
    </w:lvl>
    <w:lvl w:ilvl="4" w:tplc="BFD61290">
      <w:numFmt w:val="decimal"/>
      <w:lvlText w:val=""/>
      <w:lvlJc w:val="left"/>
    </w:lvl>
    <w:lvl w:ilvl="5" w:tplc="66623858">
      <w:numFmt w:val="decimal"/>
      <w:lvlText w:val=""/>
      <w:lvlJc w:val="left"/>
    </w:lvl>
    <w:lvl w:ilvl="6" w:tplc="03760BDA">
      <w:numFmt w:val="decimal"/>
      <w:lvlText w:val=""/>
      <w:lvlJc w:val="left"/>
    </w:lvl>
    <w:lvl w:ilvl="7" w:tplc="FA6230B8">
      <w:numFmt w:val="decimal"/>
      <w:lvlText w:val=""/>
      <w:lvlJc w:val="left"/>
    </w:lvl>
    <w:lvl w:ilvl="8" w:tplc="863299C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9"/>
  </w:num>
  <w:num w:numId="5">
    <w:abstractNumId w:val="17"/>
  </w:num>
  <w:num w:numId="6">
    <w:abstractNumId w:val="20"/>
  </w:num>
  <w:num w:numId="7">
    <w:abstractNumId w:val="27"/>
  </w:num>
  <w:num w:numId="8">
    <w:abstractNumId w:val="21"/>
  </w:num>
  <w:num w:numId="9">
    <w:abstractNumId w:val="14"/>
  </w:num>
  <w:num w:numId="10">
    <w:abstractNumId w:val="23"/>
  </w:num>
  <w:num w:numId="11">
    <w:abstractNumId w:val="12"/>
  </w:num>
  <w:num w:numId="12">
    <w:abstractNumId w:val="11"/>
  </w:num>
  <w:num w:numId="13">
    <w:abstractNumId w:val="24"/>
  </w:num>
  <w:num w:numId="14">
    <w:abstractNumId w:val="9"/>
  </w:num>
  <w:num w:numId="15">
    <w:abstractNumId w:val="22"/>
  </w:num>
  <w:num w:numId="16">
    <w:abstractNumId w:val="18"/>
  </w:num>
  <w:num w:numId="17">
    <w:abstractNumId w:val="8"/>
  </w:num>
  <w:num w:numId="18">
    <w:abstractNumId w:val="10"/>
  </w:num>
  <w:num w:numId="19">
    <w:abstractNumId w:val="2"/>
  </w:num>
  <w:num w:numId="20">
    <w:abstractNumId w:val="30"/>
  </w:num>
  <w:num w:numId="21">
    <w:abstractNumId w:val="19"/>
  </w:num>
  <w:num w:numId="22">
    <w:abstractNumId w:val="4"/>
  </w:num>
  <w:num w:numId="23">
    <w:abstractNumId w:val="28"/>
  </w:num>
  <w:num w:numId="24">
    <w:abstractNumId w:val="26"/>
  </w:num>
  <w:num w:numId="25">
    <w:abstractNumId w:val="16"/>
  </w:num>
  <w:num w:numId="26">
    <w:abstractNumId w:val="7"/>
  </w:num>
  <w:num w:numId="27">
    <w:abstractNumId w:val="6"/>
  </w:num>
  <w:num w:numId="28">
    <w:abstractNumId w:val="25"/>
  </w:num>
  <w:num w:numId="29">
    <w:abstractNumId w:val="13"/>
  </w:num>
  <w:num w:numId="30">
    <w:abstractNumId w:val="5"/>
  </w:num>
  <w:num w:numId="31">
    <w:abstractNumId w:val="1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D1EE6"/>
    <w:rsid w:val="0002336B"/>
    <w:rsid w:val="00051DF3"/>
    <w:rsid w:val="00171473"/>
    <w:rsid w:val="00254BE2"/>
    <w:rsid w:val="00271244"/>
    <w:rsid w:val="00337828"/>
    <w:rsid w:val="004C09AD"/>
    <w:rsid w:val="005D1EE6"/>
    <w:rsid w:val="006D2E81"/>
    <w:rsid w:val="008055F5"/>
    <w:rsid w:val="008C0440"/>
    <w:rsid w:val="00973030"/>
    <w:rsid w:val="00AC30DF"/>
    <w:rsid w:val="00B0679B"/>
    <w:rsid w:val="00D400C6"/>
    <w:rsid w:val="00D86E40"/>
    <w:rsid w:val="00EE5AB7"/>
    <w:rsid w:val="00F9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D86E4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22</Pages>
  <Words>5318</Words>
  <Characters>30315</Characters>
  <Application>Microsoft Office Word</Application>
  <DocSecurity>0</DocSecurity>
  <Lines>252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Microsoft Office</cp:lastModifiedBy>
  <cp:revision>7</cp:revision>
  <dcterms:created xsi:type="dcterms:W3CDTF">2020-01-17T08:33:00Z</dcterms:created>
  <dcterms:modified xsi:type="dcterms:W3CDTF">2020-02-15T11:43:00Z</dcterms:modified>
</cp:coreProperties>
</file>